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javassist 3.18.1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1999- Shigeru Chiba. All Rights Reserved.</w:t>
        <w:br/>
        <w:t>Copyright (C) 1999- Shigeru Chiba. All Rights Reserved.</w:t>
        <w:br/>
        <w:t>Copyright (C) 1999- Shigeru Chiba. All Rights Reserved.</w:t>
        <w:br/>
        <w:t>Copyright (C) 1999-2013 by Shigeru Chiba, All rights reserved.</w:t>
        <w:br/>
        <w:t>Copyright (C) 2000-2010 by Shigeru Chiba, All rights reserved.</w:t>
        <w:br/>
        <w:t>Copyright (C) 2004 Bill Burke. All Rights Reserved.</w:t>
        <w:br/>
        <w:t>Copyright (c) Brett Randall 2004. All rights reserved.</w:t>
        <w:br/>
        <w:t>Copyright (C) 1999-2013 Shigeru Chiba.</w:t>
        <w:br/>
        <w:t>Copyright (C) 2000-2012 by Shigeru Chiba, All rights reserved.</w:t>
        <w:br/>
        <w:t>Copyright (C) 1999-2005 Shigeru Chiba. All Rights Reserved.</w:t>
        <w:br/>
      </w:r>
    </w:p>
    <w:p>
      <w:pPr>
        <w:spacing w:line="240" w:lineRule="auto"/>
        <w:jc w:val="left"/>
      </w:pPr>
      <w:r>
        <w:rPr>
          <w:rFonts w:ascii="Arial" w:hAnsi="Arial"/>
          <w:b/>
          <w:sz w:val="24"/>
        </w:rPr>
        <w:t xml:space="preserve">License: </w:t>
      </w:r>
      <w:r>
        <w:rPr>
          <w:rFonts w:ascii="Arial" w:hAnsi="Arial"/>
          <w:sz w:val="21"/>
        </w:rPr>
        <w:t>MPLv1.1 or LGPLv2+ or ASL 2.0</w:t>
      </w:r>
    </w:p>
    <w:p>
      <w:pPr>
        <w:spacing w:line="240" w:lineRule="auto"/>
        <w:jc w:val="left"/>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 xml:space="preserve">"The contents of this file are subject to the Mozilla Public License Version 1.1 (the "License"); you may not use this file except in compliance with the License. You may obtain a copy of the License at </w:t>
      </w:r>
      <w:r>
        <w:rPr>
          <w:rFonts w:ascii="Times New Roman" w:hAnsi="Times New Roman"/>
          <w:sz w:val="21"/>
        </w:rPr>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