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tpm-tools</w:t>
      </w:r>
      <w:r>
        <w:rPr>
          <w:rStyle w:val="a0"/>
          <w:rFonts w:ascii="Arial" w:hAnsi="Arial"/>
          <w:sz w:val="21"/>
        </w:rPr>
        <w:t xml:space="preserve"> </w:t>
      </w:r>
      <w:r>
        <w:rPr>
          <w:rStyle w:val="a0"/>
          <w:rFonts w:ascii="Arial" w:hAnsi="Arial"/>
          <w:sz w:val="21"/>
        </w:rPr>
        <w:t>1.3.9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w:t>
      </w:r>
    </w:p>
    <w:p>
      <w:pPr>
        <w:spacing w:line="420" w:lineRule="exact"/>
      </w:pPr>
      <w:r>
        <w:rPr>
          <w:rStyle w:val="a0"/>
          <w:rFonts w:ascii="Arial" w:hAnsi="Arial"/>
          <w:sz w:val="20"/>
        </w:rPr>
        <w:t>copyright. The empty string stands for the public domain; in this case the translators are expected to disclaim</w:t>
      </w:r>
    </w:p>
    <w:p>
      <w:pPr>
        <w:spacing w:line="420" w:lineRule="exact"/>
      </w:pPr>
      <w:r>
        <w:rPr>
          <w:rStyle w:val="a0"/>
          <w:rFonts w:ascii="Arial" w:hAnsi="Arial"/>
          <w:sz w:val="20"/>
        </w:rPr>
        <w:t>copyright. COPYRIGHT_HOLDER = International Business Machines Corporation</w:t>
      </w:r>
    </w:p>
    <w:p>
      <w:pPr>
        <w:spacing w:line="420" w:lineRule="exact"/>
      </w:pPr>
      <w:r>
        <w:rPr>
          <w:rStyle w:val="a0"/>
          <w:rFonts w:ascii="Arial" w:hAnsi="Arial"/>
          <w:sz w:val="20"/>
        </w:rPr>
        <w:t>copyright. COPYRIGHT_HOLDER = Free Software Foundation, Inc.</w:t>
      </w:r>
    </w:p>
    <w:p>
      <w:pPr>
        <w:spacing w:line="420" w:lineRule="exact"/>
      </w:pPr>
      <w:r>
        <w:rPr>
          <w:rStyle w:val="a0"/>
          <w:rFonts w:ascii="Arial" w:hAnsi="Arial"/>
          <w:sz w:val="20"/>
        </w:rPr>
        <w:t>copyright-holder='$(COPYRIGHT_HOLDER)' \ msgid-bugs-address="$$msgid_bugs_address" test ! -f $(DOMAIN).po || { \ if test -f $(srcdir)/$(DOMAIN).pot; then \ sed -f remove-potcdate.sed &lt; $(srcdir)/$(DOMAIN).pot &gt; $(DOMAIN).1po &amp;&amp; \ sed -f remove-potcdate.sed &lt; $(DOMAIN).po &gt; $(DOMAIN).2po &amp;&amp; \ if cmp $(DOMAIN).1po $(DOMAIN).2po &gt;/dev/null 2&gt;&amp;1; then \ rm -f $(DOMAIN).1po $(DOMAIN).2po $(DOMAIN).po; \ else \ rm -f $(DOMAIN).1po $(DOMAIN).2po $(srcdir)/$(DOMAIN).pot &amp;&amp; \ mv $(DOMAIN).po $(srcdir)/$(DOMAIN).pot; \ fi; \ else \ mv $(DOMAIN).po $(srcdir)/$(DOMAIN).pot; \ fi; \</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2&gt;&amp;1 &gt;/dev/null | grep usage &gt;/dev/null; then exit 1; else exit 0; fi); then ac_cv_path_XGETTEXT="$ac_dir/$ac_word$ac_exec_ext" break 2 fi fi done done IFS="$ac_save_IFS" test -z "$ac_cv_path_XGETTEXT" &amp;&amp; ac_cv_path_XGETTEXT=":"</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copyright-holder= --msgid-bugs-address= /dev/null &gt;&amp;5 2&gt;&amp;1 &amp;&amp;</w:t>
      </w:r>
    </w:p>
    <w:p>
      <w:pPr>
        <w:spacing w:line="420" w:lineRule="exact"/>
      </w:pPr>
      <w:r>
        <w:rPr>
          <w:rStyle w:val="a0"/>
          <w:rFonts w:ascii="Arial" w:hAnsi="Arial"/>
          <w:sz w:val="20"/>
        </w:rPr>
        <w:t>copyright rights in its Contribution, if any, to grant the copyright license set forth in this Agreement.</w:t>
      </w:r>
    </w:p>
    <w:p>
      <w:pPr>
        <w:spacing w:line="420" w:lineRule="exact"/>
      </w:pPr>
      <w:r>
        <w:rPr>
          <w:rStyle w:val="a0"/>
          <w:rFonts w:ascii="Arial" w:hAnsi="Arial"/>
          <w:sz w:val="20"/>
        </w:rPr>
        <w:t>copyright for their translations to this person</w:t>
      </w:r>
    </w:p>
    <w:p>
      <w:pPr>
        <w:spacing w:line="420" w:lineRule="exact"/>
      </w:pPr>
      <w:r>
        <w:rPr>
          <w:rStyle w:val="a0"/>
          <w:rFonts w:ascii="Arial" w:hAnsi="Arial"/>
          <w:sz w:val="20"/>
        </w:rPr>
        <w:t>Copyright 1996-2006 Free Software Foundation, Inc. Taken from GNU libtool, 2001 Originally by Gordon Matzigkeit &lt;gord@gnu.ai.mit.edu&gt;, 1996</w:t>
      </w:r>
    </w:p>
    <w:p>
      <w:pPr>
        <w:spacing w:line="420" w:lineRule="exact"/>
      </w:pPr>
      <w:r>
        <w:rPr>
          <w:rStyle w:val="a0"/>
          <w:rFonts w:ascii="Arial" w:hAnsi="Arial"/>
          <w:sz w:val="20"/>
        </w:rPr>
        <w:t>Copyright (C) 2009 International Business Machines Corporation. All Rights Reserved.</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2007 International Business Machines Corporation. All Rights Reserved.</w:t>
      </w:r>
    </w:p>
    <w:p>
      <w:pPr>
        <w:spacing w:line="420" w:lineRule="exact"/>
      </w:pPr>
      <w:r>
        <w:rPr>
          <w:rStyle w:val="a0"/>
          <w:rFonts w:ascii="Arial" w:hAnsi="Arial"/>
          <w:sz w:val="20"/>
        </w:rPr>
        <w:t>Copyright (C) 2007 International Business Machines Corporation</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2005, 2007 International Business Machines Corporation. All Rights Reserved.</w:t>
      </w:r>
    </w:p>
    <w:p>
      <w:pPr>
        <w:spacing w:line="420" w:lineRule="exact"/>
      </w:pPr>
      <w:r>
        <w:rPr>
          <w:rStyle w:val="a0"/>
          <w:rFonts w:ascii="Arial" w:hAnsi="Arial"/>
          <w:sz w:val="20"/>
        </w:rPr>
        <w:t>Copyright (C) 2005, 2006 International Business Machines Corporation. All Rights Reserved.</w:t>
      </w:r>
    </w:p>
    <w:p>
      <w:pPr>
        <w:spacing w:line="420" w:lineRule="exact"/>
      </w:pPr>
      <w:r>
        <w:rPr>
          <w:rStyle w:val="a0"/>
          <w:rFonts w:ascii="Arial" w:hAnsi="Arial"/>
          <w:sz w:val="20"/>
        </w:rPr>
        <w:t>Copyright (C) 2005, 2006 International Business Machines Corporation All Rights Reserved.</w:t>
      </w:r>
    </w:p>
    <w:p>
      <w:pPr>
        <w:spacing w:line="420" w:lineRule="exact"/>
      </w:pPr>
      <w:r>
        <w:rPr>
          <w:rStyle w:val="a0"/>
          <w:rFonts w:ascii="Arial" w:hAnsi="Arial"/>
          <w:sz w:val="20"/>
        </w:rPr>
        <w:t>Copyright (C) 2005, 2006 International Business Machines Corporation</w:t>
      </w:r>
    </w:p>
    <w:p>
      <w:pPr>
        <w:spacing w:line="420" w:lineRule="exact"/>
      </w:pPr>
      <w:r>
        <w:rPr>
          <w:rStyle w:val="a0"/>
          <w:rFonts w:ascii="Arial" w:hAnsi="Arial"/>
          <w:sz w:val="20"/>
        </w:rPr>
        <w:t>Copyright (C) 2005 International Business Machines Corporation. All Rights Reserved.</w:t>
      </w:r>
    </w:p>
    <w:p>
      <w:pPr>
        <w:spacing w:line="420" w:lineRule="exact"/>
      </w:pPr>
      <w:r>
        <w:rPr>
          <w:rStyle w:val="a0"/>
          <w:rFonts w:ascii="Arial" w:hAnsi="Arial"/>
          <w:sz w:val="20"/>
        </w:rPr>
        <w:t>Copyright (C) 2005 International Business Machines Corporation</w:t>
      </w:r>
    </w:p>
    <w:p>
      <w:pPr>
        <w:spacing w:line="420" w:lineRule="exact"/>
      </w:pPr>
      <w:r>
        <w:rPr>
          <w:rStyle w:val="a0"/>
          <w:rFonts w:ascii="Arial" w:hAnsi="Arial"/>
          <w:sz w:val="20"/>
        </w:rPr>
        <w:t>Copyright (C) 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2005 - 2007 International Business Machines Corporation</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1997-2002,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1995-1997, 2000-2006 by Ulrich Drepper &lt;drepper@gnu.ai.mit.edu&gt;</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CPL</w:t>
      </w:r>
      <w:r>
        <w:rPr>
          <w:rFonts w:ascii="Times New Roman" w:hAnsi="Times New Roman"/>
          <w:sz w:val="21"/>
        </w:rPr>
        <w:br/>
        <w:br/>
        <w:t>Common Public License Version 1.0</w:t>
        <w:br/>
        <w:br/>
        <w:t>THE ACCOMPANYING PROGRAM IS PROVIDED UNDER THE TERMS OF THIS COMMON PUBLIC LICENSE ("AGREEMENT"). ANY USE, REPRODUCTION OR DISTRIBUTION OF THE PROGRAM CONSTITUTES RECIPIENT'S ACCEPTANCE OF THIS AGREEMENT.</w:t>
        <w:br/>
        <w:br/>
        <w:t>1.</w:t>
        <w:br/>
        <w:t>DEFINITIONS</w:t>
        <w:br/>
        <w:br/>
        <w:t>"Contribution" means:</w:t>
        <w:br/>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w:t>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w:t>
        <w:br/>
        <w:t>REQUIREMENTS</w:t>
        <w:br/>
        <w:br/>
        <w:t>A Contributor may choose to distribute the Program in object code form under its own license agreement, provided that:</w:t>
        <w:br/>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br/>
        <w:t>Each Contributor must identify itself as the originator of its Contribution, if any, in a manner that reasonably allows subsequent Recipients to identify the originator of the Contribution.</w:t>
        <w:br/>
        <w:br/>
        <w:t>4.</w:t>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w:t>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w:t>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w:t>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