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libfontenc 1.1.7</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2015, Oracle and/or its affiliates. All rights reserved.</w:t>
        <w:br/>
        <w:t>Copyright (c) 2008 Otto Moerbeek &lt;otto@drijf.net&gt;</w:t>
        <w:br/>
        <w:t>Copyright (c) 1998-2001 by Juliusz Chroboczek</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(3)8GhKYn2JmS5uhgqxftn76MHbbCX/y1rtauzEkpms9Gntq5L622SJt4XGxMnvdZNJOGvhYxzf
bwF/iRdA+b3HEfK+mzAHLGnh+P511BX7d/H4ISpHhB7E4tGhZd8D+J0/IAAjDSUwbRjtf/TQ
ykopMOEWwUAv7eH5Lwo6/C5Q5TsDXnrwOjcBWGDWh2SS8RE65Zg1efaoHDW4lwROPKmvzRCh
HL6WnGiofORWQL/kpd</vt:lpwstr>
  </property>
  <property fmtid="{D5CDD505-2E9C-101B-9397-08002B2CF9AE}" pid="11" name="_2015_ms_pID_7253431">
    <vt:lpwstr>zoxLYJzETv4iTZeSN+qDQ0qOO5Q3AoW6BH4QJqkdWJaG3lonEyq3Po
t8g+pGmPD4ceu8RT6AA8pvdknEuWx8BtIWUThi1k+GHH9tIae4rnVzv952qipIfdr+J9ysQ3
MiDjqO2mSc3l3Yqiz9MKMq7cb8MtF3DFWoWYv5YQ2FXTnNpkzovimvlQlURn+DEBQsgPIqDr
AtUX0+CFm73rUxPkk/euvHrRFBfxM/O9vmoy</vt:lpwstr>
  </property>
  <property fmtid="{D5CDD505-2E9C-101B-9397-08002B2CF9AE}" pid="12" name="_2015_ms_pID_7253432">
    <vt:lpwstr>rW4op1jgHck1Y8az8Ojzke9FrgZkqfs1lbbJ
OijfJJ+xzLdiLi4lfOuZ4Rsc+YYp6gwjP1SAP3f9wRlW5/o22ls=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