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B18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A5C8B3" w14:textId="77777777" w:rsidR="00D63F71" w:rsidRDefault="00D63F71">
      <w:pPr>
        <w:spacing w:line="420" w:lineRule="exact"/>
        <w:jc w:val="center"/>
        <w:rPr>
          <w:rFonts w:ascii="Arial" w:hAnsi="Arial" w:cs="Arial"/>
          <w:b/>
          <w:snapToGrid/>
          <w:sz w:val="32"/>
          <w:szCs w:val="32"/>
        </w:rPr>
      </w:pPr>
    </w:p>
    <w:p w14:paraId="451162F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0E0215" w14:textId="77777777" w:rsidR="00B93B3B" w:rsidRPr="00B93B3B" w:rsidRDefault="00B93B3B" w:rsidP="00B93B3B">
      <w:pPr>
        <w:spacing w:line="420" w:lineRule="exact"/>
        <w:jc w:val="both"/>
        <w:rPr>
          <w:rFonts w:ascii="Arial" w:hAnsi="Arial" w:cs="Arial"/>
          <w:snapToGrid/>
        </w:rPr>
      </w:pPr>
    </w:p>
    <w:p w14:paraId="7F72B87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1CA3F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CA6397" w14:textId="77777777" w:rsidR="00D63F71" w:rsidRDefault="00D63F71">
      <w:pPr>
        <w:spacing w:line="420" w:lineRule="exact"/>
        <w:jc w:val="both"/>
        <w:rPr>
          <w:rFonts w:ascii="Arial" w:hAnsi="Arial" w:cs="Arial"/>
          <w:i/>
          <w:snapToGrid/>
          <w:color w:val="0099FF"/>
          <w:sz w:val="18"/>
          <w:szCs w:val="18"/>
        </w:rPr>
      </w:pPr>
    </w:p>
    <w:p w14:paraId="475B684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BB5BA2" w14:textId="77777777" w:rsidR="00D63F71" w:rsidRDefault="00D63F71">
      <w:pPr>
        <w:pStyle w:val="aa"/>
        <w:spacing w:before="0" w:after="0" w:line="240" w:lineRule="auto"/>
        <w:jc w:val="left"/>
        <w:rPr>
          <w:rFonts w:ascii="Arial" w:hAnsi="Arial" w:cs="Arial"/>
          <w:bCs w:val="0"/>
          <w:sz w:val="21"/>
          <w:szCs w:val="21"/>
        </w:rPr>
      </w:pPr>
    </w:p>
    <w:p w14:paraId="66B71D6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template-glib 3.36.1</w:t>
      </w:r>
    </w:p>
    <w:p w14:paraId="19F00A88" w14:textId="77777777" w:rsidR="00D63F71" w:rsidRDefault="005D0DE9">
      <w:pPr>
        <w:rPr>
          <w:rFonts w:ascii="Arial" w:hAnsi="Arial" w:cs="Arial"/>
          <w:b/>
        </w:rPr>
      </w:pPr>
      <w:r>
        <w:rPr>
          <w:rFonts w:ascii="Arial" w:hAnsi="Arial" w:cs="Arial"/>
          <w:b/>
        </w:rPr>
        <w:t xml:space="preserve">Copyright notice: </w:t>
      </w:r>
    </w:p>
    <w:p w14:paraId="28D0BE87" w14:textId="77777777"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2022 Christian Hergert &lt;chergert@redhat.com&gt;</w:t>
      </w:r>
      <w:r>
        <w:rPr>
          <w:rFonts w:ascii="宋体" w:hAnsi="宋体"/>
          <w:sz w:val="22"/>
        </w:rPr>
        <w:br/>
        <w:t>Copyright (C) 2017 Christian Hergert &lt;chergert@redhat.com&gt;</w:t>
      </w:r>
      <w:r>
        <w:rPr>
          <w:rFonts w:ascii="宋体" w:hAnsi="宋体"/>
          <w:sz w:val="22"/>
        </w:rPr>
        <w:br/>
        <w:t>Copyright (C) 2015-2017 Christian Hergert &lt;chergert@redhat.com&gt;</w:t>
      </w:r>
      <w:r>
        <w:rPr>
          <w:rFonts w:ascii="宋体" w:hAnsi="宋体"/>
          <w:sz w:val="22"/>
        </w:rPr>
        <w:br/>
        <w:t>Copyright (C) 2016 Christian Hergert &lt;chergert@redhat.com&gt;</w:t>
      </w:r>
      <w:r>
        <w:rPr>
          <w:rFonts w:ascii="宋体" w:hAnsi="宋体"/>
          <w:sz w:val="22"/>
        </w:rPr>
        <w:br/>
      </w:r>
    </w:p>
    <w:p w14:paraId="6B2A0094" w14:textId="77777777" w:rsidR="00D63F71" w:rsidRDefault="005D0DE9">
      <w:pPr>
        <w:pStyle w:val="Default"/>
        <w:rPr>
          <w:rFonts w:ascii="宋体" w:hAnsi="宋体" w:cs="宋体"/>
          <w:sz w:val="22"/>
          <w:szCs w:val="22"/>
        </w:rPr>
      </w:pPr>
      <w:r>
        <w:rPr>
          <w:b/>
        </w:rPr>
        <w:t xml:space="preserve">License: </w:t>
      </w:r>
      <w:r>
        <w:rPr>
          <w:sz w:val="21"/>
        </w:rPr>
        <w:t>LGPL-2.1-or-later</w:t>
      </w:r>
    </w:p>
    <w:p w14:paraId="1C6F9F47"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GNU LESSER GENERAL PUBLIC LICENSE</w:t>
      </w:r>
    </w:p>
    <w:p w14:paraId="013E1ADF" w14:textId="77777777" w:rsidR="007A7EDF" w:rsidRPr="001E3566" w:rsidRDefault="007A7EDF" w:rsidP="007A7EDF">
      <w:pPr>
        <w:pStyle w:val="Default"/>
        <w:rPr>
          <w:rFonts w:ascii="Times New Roman" w:hAnsi="Times New Roman"/>
          <w:sz w:val="21"/>
        </w:rPr>
      </w:pPr>
    </w:p>
    <w:p w14:paraId="469999B4"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Version 2.1, February 1999</w:t>
      </w:r>
    </w:p>
    <w:p w14:paraId="0DAA6D2E" w14:textId="77777777" w:rsidR="007A7EDF" w:rsidRPr="001E3566" w:rsidRDefault="007A7EDF" w:rsidP="007A7EDF">
      <w:pPr>
        <w:pStyle w:val="Default"/>
        <w:rPr>
          <w:rFonts w:ascii="Times New Roman" w:hAnsi="Times New Roman"/>
          <w:sz w:val="21"/>
        </w:rPr>
      </w:pPr>
    </w:p>
    <w:p w14:paraId="5E2B3408"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Copyright (C) 1991, 1999 Free Software Foundation, Inc.</w:t>
      </w:r>
    </w:p>
    <w:p w14:paraId="3A780B32"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51 Franklin Street, Fifth Floor, Boston, MA 02110-1301 USA</w:t>
      </w:r>
    </w:p>
    <w:p w14:paraId="2A525368" w14:textId="77777777" w:rsidR="007A7EDF" w:rsidRPr="001E3566" w:rsidRDefault="007A7EDF" w:rsidP="007A7EDF">
      <w:pPr>
        <w:pStyle w:val="Default"/>
        <w:rPr>
          <w:rFonts w:ascii="Times New Roman" w:hAnsi="Times New Roman"/>
          <w:sz w:val="21"/>
        </w:rPr>
      </w:pPr>
    </w:p>
    <w:p w14:paraId="3356993E"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Everyone is permitted to copy and distribute verbatim copies of this license document, but changing it is not allowed.</w:t>
      </w:r>
    </w:p>
    <w:p w14:paraId="1C41BEE9" w14:textId="77777777" w:rsidR="007A7EDF" w:rsidRPr="001E3566" w:rsidRDefault="007A7EDF" w:rsidP="007A7EDF">
      <w:pPr>
        <w:pStyle w:val="Default"/>
        <w:rPr>
          <w:rFonts w:ascii="Times New Roman" w:hAnsi="Times New Roman"/>
          <w:sz w:val="21"/>
        </w:rPr>
      </w:pPr>
    </w:p>
    <w:p w14:paraId="2145ACE4"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lastRenderedPageBreak/>
        <w:t>[This is the first released version of the Lesser GPL. It also counts as the successor of the GNU Library Public License, version 2, hence the version number 2.1.]</w:t>
      </w:r>
    </w:p>
    <w:p w14:paraId="09065BCE" w14:textId="77777777" w:rsidR="007A7EDF" w:rsidRPr="001E3566" w:rsidRDefault="007A7EDF" w:rsidP="007A7EDF">
      <w:pPr>
        <w:pStyle w:val="Default"/>
        <w:rPr>
          <w:rFonts w:ascii="Times New Roman" w:hAnsi="Times New Roman"/>
          <w:sz w:val="21"/>
        </w:rPr>
      </w:pPr>
    </w:p>
    <w:p w14:paraId="53FCB16C"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Preamble</w:t>
      </w:r>
    </w:p>
    <w:p w14:paraId="202F4FEE" w14:textId="77777777" w:rsidR="007A7EDF" w:rsidRPr="001E3566" w:rsidRDefault="007A7EDF" w:rsidP="007A7EDF">
      <w:pPr>
        <w:pStyle w:val="Default"/>
        <w:rPr>
          <w:rFonts w:ascii="Times New Roman" w:hAnsi="Times New Roman"/>
          <w:sz w:val="21"/>
        </w:rPr>
      </w:pPr>
    </w:p>
    <w:p w14:paraId="521A332E"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522A3DC2" w14:textId="77777777" w:rsidR="007A7EDF" w:rsidRPr="001E3566" w:rsidRDefault="007A7EDF" w:rsidP="007A7EDF">
      <w:pPr>
        <w:pStyle w:val="Default"/>
        <w:rPr>
          <w:rFonts w:ascii="Times New Roman" w:hAnsi="Times New Roman"/>
          <w:sz w:val="21"/>
        </w:rPr>
      </w:pPr>
    </w:p>
    <w:p w14:paraId="39901158"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66F63CF3" w14:textId="77777777" w:rsidR="007A7EDF" w:rsidRPr="001E3566" w:rsidRDefault="007A7EDF" w:rsidP="007A7EDF">
      <w:pPr>
        <w:pStyle w:val="Default"/>
        <w:rPr>
          <w:rFonts w:ascii="Times New Roman" w:hAnsi="Times New Roman"/>
          <w:sz w:val="21"/>
        </w:rPr>
      </w:pPr>
    </w:p>
    <w:p w14:paraId="0F8D2A4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359B5370" w14:textId="77777777" w:rsidR="007A7EDF" w:rsidRPr="001E3566" w:rsidRDefault="007A7EDF" w:rsidP="007A7EDF">
      <w:pPr>
        <w:pStyle w:val="Default"/>
        <w:rPr>
          <w:rFonts w:ascii="Times New Roman" w:hAnsi="Times New Roman"/>
          <w:sz w:val="21"/>
        </w:rPr>
      </w:pPr>
    </w:p>
    <w:p w14:paraId="22DCB646"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084952F5" w14:textId="77777777" w:rsidR="007A7EDF" w:rsidRPr="001E3566" w:rsidRDefault="007A7EDF" w:rsidP="007A7EDF">
      <w:pPr>
        <w:pStyle w:val="Default"/>
        <w:rPr>
          <w:rFonts w:ascii="Times New Roman" w:hAnsi="Times New Roman"/>
          <w:sz w:val="21"/>
        </w:rPr>
      </w:pPr>
    </w:p>
    <w:p w14:paraId="000024F9"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20971F21" w14:textId="77777777" w:rsidR="007A7EDF" w:rsidRPr="001E3566" w:rsidRDefault="007A7EDF" w:rsidP="007A7EDF">
      <w:pPr>
        <w:pStyle w:val="Default"/>
        <w:rPr>
          <w:rFonts w:ascii="Times New Roman" w:hAnsi="Times New Roman"/>
          <w:sz w:val="21"/>
        </w:rPr>
      </w:pPr>
    </w:p>
    <w:p w14:paraId="6091F11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We protect your rights with a two-step method: (1) we copyright the library, and (2) we offer you this license, which gives you legal permission to copy, distribute and/or modify the library.</w:t>
      </w:r>
    </w:p>
    <w:p w14:paraId="59DA8DD1" w14:textId="77777777" w:rsidR="007A7EDF" w:rsidRPr="001E3566" w:rsidRDefault="007A7EDF" w:rsidP="007A7EDF">
      <w:pPr>
        <w:pStyle w:val="Default"/>
        <w:rPr>
          <w:rFonts w:ascii="Times New Roman" w:hAnsi="Times New Roman"/>
          <w:sz w:val="21"/>
        </w:rPr>
      </w:pPr>
    </w:p>
    <w:p w14:paraId="307F66F0"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229CE120" w14:textId="77777777" w:rsidR="007A7EDF" w:rsidRPr="001E3566" w:rsidRDefault="007A7EDF" w:rsidP="007A7EDF">
      <w:pPr>
        <w:pStyle w:val="Default"/>
        <w:rPr>
          <w:rFonts w:ascii="Times New Roman" w:hAnsi="Times New Roman"/>
          <w:sz w:val="21"/>
        </w:rPr>
      </w:pPr>
    </w:p>
    <w:p w14:paraId="77755D97"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6C94694E" w14:textId="77777777" w:rsidR="007A7EDF" w:rsidRPr="001E3566" w:rsidRDefault="007A7EDF" w:rsidP="007A7EDF">
      <w:pPr>
        <w:pStyle w:val="Default"/>
        <w:rPr>
          <w:rFonts w:ascii="Times New Roman" w:hAnsi="Times New Roman"/>
          <w:sz w:val="21"/>
        </w:rPr>
      </w:pPr>
    </w:p>
    <w:p w14:paraId="1498D47E"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lastRenderedPageBreak/>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461CA2B1" w14:textId="77777777" w:rsidR="007A7EDF" w:rsidRPr="001E3566" w:rsidRDefault="007A7EDF" w:rsidP="007A7EDF">
      <w:pPr>
        <w:pStyle w:val="Default"/>
        <w:rPr>
          <w:rFonts w:ascii="Times New Roman" w:hAnsi="Times New Roman"/>
          <w:sz w:val="21"/>
        </w:rPr>
      </w:pPr>
    </w:p>
    <w:p w14:paraId="539A2DA0"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5CD53E59" w14:textId="77777777" w:rsidR="007A7EDF" w:rsidRPr="001E3566" w:rsidRDefault="007A7EDF" w:rsidP="007A7EDF">
      <w:pPr>
        <w:pStyle w:val="Default"/>
        <w:rPr>
          <w:rFonts w:ascii="Times New Roman" w:hAnsi="Times New Roman"/>
          <w:sz w:val="21"/>
        </w:rPr>
      </w:pPr>
    </w:p>
    <w:p w14:paraId="7BC5B36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6A802C70" w14:textId="77777777" w:rsidR="007A7EDF" w:rsidRPr="001E3566" w:rsidRDefault="007A7EDF" w:rsidP="007A7EDF">
      <w:pPr>
        <w:pStyle w:val="Default"/>
        <w:rPr>
          <w:rFonts w:ascii="Times New Roman" w:hAnsi="Times New Roman"/>
          <w:sz w:val="21"/>
        </w:rPr>
      </w:pPr>
    </w:p>
    <w:p w14:paraId="5235C38A"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739B72D3" w14:textId="77777777" w:rsidR="007A7EDF" w:rsidRPr="001E3566" w:rsidRDefault="007A7EDF" w:rsidP="007A7EDF">
      <w:pPr>
        <w:pStyle w:val="Default"/>
        <w:rPr>
          <w:rFonts w:ascii="Times New Roman" w:hAnsi="Times New Roman"/>
          <w:sz w:val="21"/>
        </w:rPr>
      </w:pPr>
    </w:p>
    <w:p w14:paraId="2D9105DC"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2F9A907B" w14:textId="77777777" w:rsidR="007A7EDF" w:rsidRPr="001E3566" w:rsidRDefault="007A7EDF" w:rsidP="007A7EDF">
      <w:pPr>
        <w:pStyle w:val="Default"/>
        <w:rPr>
          <w:rFonts w:ascii="Times New Roman" w:hAnsi="Times New Roman"/>
          <w:sz w:val="21"/>
        </w:rPr>
      </w:pPr>
    </w:p>
    <w:p w14:paraId="57A58411"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03C861A9" w14:textId="77777777" w:rsidR="007A7EDF" w:rsidRPr="001E3566" w:rsidRDefault="007A7EDF" w:rsidP="007A7EDF">
      <w:pPr>
        <w:pStyle w:val="Default"/>
        <w:rPr>
          <w:rFonts w:ascii="Times New Roman" w:hAnsi="Times New Roman"/>
          <w:sz w:val="21"/>
        </w:rPr>
      </w:pPr>
    </w:p>
    <w:p w14:paraId="39574FEF"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65A25EDC" w14:textId="77777777" w:rsidR="007A7EDF" w:rsidRPr="001E3566" w:rsidRDefault="007A7EDF" w:rsidP="007A7EDF">
      <w:pPr>
        <w:pStyle w:val="Default"/>
        <w:rPr>
          <w:rFonts w:ascii="Times New Roman" w:hAnsi="Times New Roman"/>
          <w:sz w:val="21"/>
        </w:rPr>
      </w:pPr>
    </w:p>
    <w:p w14:paraId="211E125D"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TERMS AND CONDITIONS FOR COPYING, DISTRIBUTION AND MODIFICATION</w:t>
      </w:r>
    </w:p>
    <w:p w14:paraId="19B3379B" w14:textId="77777777" w:rsidR="007A7EDF" w:rsidRPr="001E3566" w:rsidRDefault="007A7EDF" w:rsidP="007A7EDF">
      <w:pPr>
        <w:pStyle w:val="Default"/>
        <w:rPr>
          <w:rFonts w:ascii="Times New Roman" w:hAnsi="Times New Roman"/>
          <w:sz w:val="21"/>
        </w:rPr>
      </w:pPr>
    </w:p>
    <w:p w14:paraId="0B68E32B"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51DFA264"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0B65B1E5" w14:textId="77777777" w:rsidR="007A7EDF" w:rsidRPr="001E3566" w:rsidRDefault="007A7EDF" w:rsidP="007A7EDF">
      <w:pPr>
        <w:pStyle w:val="Default"/>
        <w:rPr>
          <w:rFonts w:ascii="Times New Roman" w:hAnsi="Times New Roman"/>
          <w:sz w:val="21"/>
        </w:rPr>
      </w:pPr>
    </w:p>
    <w:p w14:paraId="57665051"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t>
      </w:r>
      <w:r w:rsidRPr="001E3566">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p>
    <w:p w14:paraId="0B242120" w14:textId="77777777" w:rsidR="007A7EDF" w:rsidRPr="001E3566" w:rsidRDefault="007A7EDF" w:rsidP="007A7EDF">
      <w:pPr>
        <w:pStyle w:val="Default"/>
        <w:rPr>
          <w:rFonts w:ascii="Times New Roman" w:hAnsi="Times New Roman"/>
          <w:sz w:val="21"/>
        </w:rPr>
      </w:pPr>
    </w:p>
    <w:p w14:paraId="0417791C"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138DC84B" w14:textId="77777777" w:rsidR="007A7EDF" w:rsidRPr="001E3566" w:rsidRDefault="007A7EDF" w:rsidP="007A7EDF">
      <w:pPr>
        <w:pStyle w:val="Default"/>
        <w:rPr>
          <w:rFonts w:ascii="Times New Roman" w:hAnsi="Times New Roman"/>
          <w:sz w:val="21"/>
        </w:rPr>
      </w:pPr>
    </w:p>
    <w:p w14:paraId="4149A3A9"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41186FFF" w14:textId="77777777" w:rsidR="007A7EDF" w:rsidRPr="001E3566" w:rsidRDefault="007A7EDF" w:rsidP="007A7EDF">
      <w:pPr>
        <w:pStyle w:val="Default"/>
        <w:rPr>
          <w:rFonts w:ascii="Times New Roman" w:hAnsi="Times New Roman"/>
          <w:sz w:val="21"/>
        </w:rPr>
      </w:pPr>
    </w:p>
    <w:p w14:paraId="618D6F2A"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09EE7CD2"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You may charge a fee for the physical act of transferring a copy, and you may at your option offer warranty protection in exchange for a fee.</w:t>
      </w:r>
    </w:p>
    <w:p w14:paraId="1D37409C" w14:textId="77777777" w:rsidR="007A7EDF" w:rsidRPr="001E3566" w:rsidRDefault="007A7EDF" w:rsidP="007A7EDF">
      <w:pPr>
        <w:pStyle w:val="Default"/>
        <w:rPr>
          <w:rFonts w:ascii="Times New Roman" w:hAnsi="Times New Roman"/>
          <w:sz w:val="21"/>
        </w:rPr>
      </w:pPr>
    </w:p>
    <w:p w14:paraId="6BB65C9D"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E0BD8DD"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a) The modified work must itself be a software library.</w:t>
      </w:r>
    </w:p>
    <w:p w14:paraId="378B6A6E"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b) You must cause the files modified to carry prominent notices stating that you changed the files and the date of any change.</w:t>
      </w:r>
    </w:p>
    <w:p w14:paraId="7A7ED71F"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c) You must cause the whole of the work to be licensed at no charge to all third parties under the terms of this License.</w:t>
      </w:r>
    </w:p>
    <w:p w14:paraId="6F0FC64E"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4B379CE4"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2F8AA8BA" w14:textId="77777777" w:rsidR="007A7EDF" w:rsidRPr="001E3566" w:rsidRDefault="007A7EDF" w:rsidP="007A7EDF">
      <w:pPr>
        <w:pStyle w:val="Default"/>
        <w:rPr>
          <w:rFonts w:ascii="Times New Roman" w:hAnsi="Times New Roman"/>
          <w:sz w:val="21"/>
        </w:rPr>
      </w:pPr>
    </w:p>
    <w:p w14:paraId="7577AF80"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sidRPr="001E3566">
        <w:rPr>
          <w:rFonts w:ascii="Times New Roman" w:hAnsi="Times New Roman"/>
          <w:sz w:val="21"/>
        </w:rPr>
        <w:lastRenderedPageBreak/>
        <w:t>each and every part regardless of who wrote it.</w:t>
      </w:r>
    </w:p>
    <w:p w14:paraId="0B94A9BB" w14:textId="77777777" w:rsidR="007A7EDF" w:rsidRPr="001E3566" w:rsidRDefault="007A7EDF" w:rsidP="007A7EDF">
      <w:pPr>
        <w:pStyle w:val="Default"/>
        <w:rPr>
          <w:rFonts w:ascii="Times New Roman" w:hAnsi="Times New Roman"/>
          <w:sz w:val="21"/>
        </w:rPr>
      </w:pPr>
    </w:p>
    <w:p w14:paraId="6140118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71ED0A0F" w14:textId="77777777" w:rsidR="007A7EDF" w:rsidRPr="001E3566" w:rsidRDefault="007A7EDF" w:rsidP="007A7EDF">
      <w:pPr>
        <w:pStyle w:val="Default"/>
        <w:rPr>
          <w:rFonts w:ascii="Times New Roman" w:hAnsi="Times New Roman"/>
          <w:sz w:val="21"/>
        </w:rPr>
      </w:pPr>
    </w:p>
    <w:p w14:paraId="2DA7CD1F"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1974F8DA" w14:textId="77777777" w:rsidR="007A7EDF" w:rsidRPr="001E3566" w:rsidRDefault="007A7EDF" w:rsidP="007A7EDF">
      <w:pPr>
        <w:pStyle w:val="Default"/>
        <w:rPr>
          <w:rFonts w:ascii="Times New Roman" w:hAnsi="Times New Roman"/>
          <w:sz w:val="21"/>
        </w:rPr>
      </w:pPr>
    </w:p>
    <w:p w14:paraId="377B8DD3"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9FCAE32"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0DB38624" w14:textId="77777777" w:rsidR="007A7EDF" w:rsidRPr="001E3566" w:rsidRDefault="007A7EDF" w:rsidP="007A7EDF">
      <w:pPr>
        <w:pStyle w:val="Default"/>
        <w:rPr>
          <w:rFonts w:ascii="Times New Roman" w:hAnsi="Times New Roman"/>
          <w:sz w:val="21"/>
        </w:rPr>
      </w:pPr>
    </w:p>
    <w:p w14:paraId="3B2DBB9D"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This option is useful when you wish to copy part of the code of the Library into a program that is not a library.</w:t>
      </w:r>
    </w:p>
    <w:p w14:paraId="64835A23" w14:textId="77777777" w:rsidR="007A7EDF" w:rsidRPr="001E3566" w:rsidRDefault="007A7EDF" w:rsidP="007A7EDF">
      <w:pPr>
        <w:pStyle w:val="Default"/>
        <w:rPr>
          <w:rFonts w:ascii="Times New Roman" w:hAnsi="Times New Roman"/>
          <w:sz w:val="21"/>
        </w:rPr>
      </w:pPr>
    </w:p>
    <w:p w14:paraId="1E25E45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2EB54EC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C9BB6C0" w14:textId="77777777" w:rsidR="007A7EDF" w:rsidRPr="001E3566" w:rsidRDefault="007A7EDF" w:rsidP="007A7EDF">
      <w:pPr>
        <w:pStyle w:val="Default"/>
        <w:rPr>
          <w:rFonts w:ascii="Times New Roman" w:hAnsi="Times New Roman"/>
          <w:sz w:val="21"/>
        </w:rPr>
      </w:pPr>
    </w:p>
    <w:p w14:paraId="7CBEE61F"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428F3590"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0B06AA5C" w14:textId="77777777" w:rsidR="007A7EDF" w:rsidRPr="001E3566" w:rsidRDefault="007A7EDF" w:rsidP="007A7EDF">
      <w:pPr>
        <w:pStyle w:val="Default"/>
        <w:rPr>
          <w:rFonts w:ascii="Times New Roman" w:hAnsi="Times New Roman"/>
          <w:sz w:val="21"/>
        </w:rPr>
      </w:pPr>
    </w:p>
    <w:p w14:paraId="19C2451F"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4CE2647E" w14:textId="77777777" w:rsidR="007A7EDF" w:rsidRPr="001E3566" w:rsidRDefault="007A7EDF" w:rsidP="007A7EDF">
      <w:pPr>
        <w:pStyle w:val="Default"/>
        <w:rPr>
          <w:rFonts w:ascii="Times New Roman" w:hAnsi="Times New Roman"/>
          <w:sz w:val="21"/>
        </w:rPr>
      </w:pPr>
    </w:p>
    <w:p w14:paraId="24361263"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sidRPr="001E3566">
        <w:rPr>
          <w:rFonts w:ascii="Times New Roman" w:hAnsi="Times New Roman"/>
          <w:sz w:val="21"/>
        </w:rPr>
        <w:lastRenderedPageBreak/>
        <w:t>still fall under Section 6.)</w:t>
      </w:r>
    </w:p>
    <w:p w14:paraId="496C26EC" w14:textId="77777777" w:rsidR="007A7EDF" w:rsidRPr="001E3566" w:rsidRDefault="007A7EDF" w:rsidP="007A7EDF">
      <w:pPr>
        <w:pStyle w:val="Default"/>
        <w:rPr>
          <w:rFonts w:ascii="Times New Roman" w:hAnsi="Times New Roman"/>
          <w:sz w:val="21"/>
        </w:rPr>
      </w:pPr>
    </w:p>
    <w:p w14:paraId="551E0619"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BDCC92A" w14:textId="77777777" w:rsidR="007A7EDF" w:rsidRPr="001E3566" w:rsidRDefault="007A7EDF" w:rsidP="007A7EDF">
      <w:pPr>
        <w:pStyle w:val="Default"/>
        <w:rPr>
          <w:rFonts w:ascii="Times New Roman" w:hAnsi="Times New Roman"/>
          <w:sz w:val="21"/>
        </w:rPr>
      </w:pPr>
    </w:p>
    <w:p w14:paraId="601E5986"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075D60E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245AE44B" w14:textId="77777777" w:rsidR="007A7EDF" w:rsidRPr="001E3566" w:rsidRDefault="007A7EDF" w:rsidP="007A7EDF">
      <w:pPr>
        <w:pStyle w:val="Default"/>
        <w:rPr>
          <w:rFonts w:ascii="Times New Roman" w:hAnsi="Times New Roman"/>
          <w:sz w:val="21"/>
        </w:rPr>
      </w:pPr>
    </w:p>
    <w:p w14:paraId="4DF4E670"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73944AF"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7B0CB9EC"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14:paraId="32459676"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d) If distribution of the work is made by offering access to copy from a designated place, offer equivalent access to copy the above specified materials from the same place.</w:t>
      </w:r>
    </w:p>
    <w:p w14:paraId="32A9ECEF"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e) Verify that the user has already received a copy of these materials or that you have already sent this user a copy.</w:t>
      </w:r>
    </w:p>
    <w:p w14:paraId="3BF34BEA"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FB42798" w14:textId="77777777" w:rsidR="007A7EDF" w:rsidRPr="001E3566" w:rsidRDefault="007A7EDF" w:rsidP="007A7EDF">
      <w:pPr>
        <w:pStyle w:val="Default"/>
        <w:rPr>
          <w:rFonts w:ascii="Times New Roman" w:hAnsi="Times New Roman"/>
          <w:sz w:val="21"/>
        </w:rPr>
      </w:pPr>
    </w:p>
    <w:p w14:paraId="3D5FFF62"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26D53489" w14:textId="77777777" w:rsidR="007A7EDF" w:rsidRPr="001E3566" w:rsidRDefault="007A7EDF" w:rsidP="007A7EDF">
      <w:pPr>
        <w:pStyle w:val="Default"/>
        <w:rPr>
          <w:rFonts w:ascii="Times New Roman" w:hAnsi="Times New Roman"/>
          <w:sz w:val="21"/>
        </w:rPr>
      </w:pPr>
    </w:p>
    <w:p w14:paraId="5C4D2EC1"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w:t>
      </w:r>
      <w:r w:rsidRPr="001E3566">
        <w:rPr>
          <w:rFonts w:ascii="Times New Roman" w:hAnsi="Times New Roman"/>
          <w:sz w:val="21"/>
        </w:rPr>
        <w:lastRenderedPageBreak/>
        <w:t>separate distribution of the work based on the Library and of the other library facilities is otherwise permitted, and provided that you do these two things:</w:t>
      </w:r>
    </w:p>
    <w:p w14:paraId="18078ACA"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746437B4"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43B9E9CE"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4E4B4F97"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3A391FD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3C870F43"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246151DC"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448E3A91" w14:textId="77777777" w:rsidR="007A7EDF" w:rsidRPr="001E3566" w:rsidRDefault="007A7EDF" w:rsidP="007A7EDF">
      <w:pPr>
        <w:pStyle w:val="Default"/>
        <w:rPr>
          <w:rFonts w:ascii="Times New Roman" w:hAnsi="Times New Roman"/>
          <w:sz w:val="21"/>
        </w:rPr>
      </w:pPr>
    </w:p>
    <w:p w14:paraId="1F6997C2"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0EFA11A" w14:textId="77777777" w:rsidR="007A7EDF" w:rsidRPr="001E3566" w:rsidRDefault="007A7EDF" w:rsidP="007A7EDF">
      <w:pPr>
        <w:pStyle w:val="Default"/>
        <w:rPr>
          <w:rFonts w:ascii="Times New Roman" w:hAnsi="Times New Roman"/>
          <w:sz w:val="21"/>
        </w:rPr>
      </w:pPr>
    </w:p>
    <w:p w14:paraId="7404420D"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This section is intended to make thoroughly clear what is believed to be a consequence of the rest of this License.</w:t>
      </w:r>
    </w:p>
    <w:p w14:paraId="6266E43B" w14:textId="77777777" w:rsidR="007A7EDF" w:rsidRPr="001E3566" w:rsidRDefault="007A7EDF" w:rsidP="007A7EDF">
      <w:pPr>
        <w:pStyle w:val="Default"/>
        <w:rPr>
          <w:rFonts w:ascii="Times New Roman" w:hAnsi="Times New Roman"/>
          <w:sz w:val="21"/>
        </w:rPr>
      </w:pPr>
    </w:p>
    <w:p w14:paraId="204EA0D9"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sidRPr="001E3566">
        <w:rPr>
          <w:rFonts w:ascii="Times New Roman" w:hAnsi="Times New Roman"/>
          <w:sz w:val="21"/>
        </w:rPr>
        <w:lastRenderedPageBreak/>
        <w:t>thus excluded. In such case, this License incorporates the limitation as if written in the body of this License.</w:t>
      </w:r>
    </w:p>
    <w:p w14:paraId="037D7083"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7E521698"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2E39D096" w14:textId="77777777" w:rsidR="007A7EDF" w:rsidRPr="001E3566" w:rsidRDefault="007A7EDF" w:rsidP="007A7EDF">
      <w:pPr>
        <w:pStyle w:val="Default"/>
        <w:rPr>
          <w:rFonts w:ascii="Times New Roman" w:hAnsi="Times New Roman"/>
          <w:sz w:val="21"/>
        </w:rPr>
      </w:pPr>
    </w:p>
    <w:p w14:paraId="7B03DEA2"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E80EC61"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NO WARRANTY</w:t>
      </w:r>
    </w:p>
    <w:p w14:paraId="12F92513" w14:textId="77777777" w:rsidR="007A7EDF" w:rsidRPr="001E3566" w:rsidRDefault="007A7EDF" w:rsidP="007A7EDF">
      <w:pPr>
        <w:pStyle w:val="Default"/>
        <w:rPr>
          <w:rFonts w:ascii="Times New Roman" w:hAnsi="Times New Roman"/>
          <w:sz w:val="21"/>
        </w:rPr>
      </w:pPr>
    </w:p>
    <w:p w14:paraId="7B100997"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14CCED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AA78749"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END OF TERMS AND CONDITIONS</w:t>
      </w:r>
    </w:p>
    <w:p w14:paraId="37FDE76B" w14:textId="77777777" w:rsidR="007A7EDF" w:rsidRPr="001E3566" w:rsidRDefault="007A7EDF" w:rsidP="007A7EDF">
      <w:pPr>
        <w:pStyle w:val="Default"/>
        <w:rPr>
          <w:rFonts w:ascii="Times New Roman" w:hAnsi="Times New Roman"/>
          <w:sz w:val="21"/>
        </w:rPr>
      </w:pPr>
    </w:p>
    <w:p w14:paraId="22A3BCEE"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How to Apply These Terms to Your New Libraries</w:t>
      </w:r>
    </w:p>
    <w:p w14:paraId="7E93ADC1" w14:textId="77777777" w:rsidR="007A7EDF" w:rsidRPr="001E3566" w:rsidRDefault="007A7EDF" w:rsidP="007A7EDF">
      <w:pPr>
        <w:pStyle w:val="Default"/>
        <w:rPr>
          <w:rFonts w:ascii="Times New Roman" w:hAnsi="Times New Roman"/>
          <w:sz w:val="21"/>
        </w:rPr>
      </w:pPr>
    </w:p>
    <w:p w14:paraId="027DC745"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E5242D0" w14:textId="77777777" w:rsidR="007A7EDF" w:rsidRPr="001E3566" w:rsidRDefault="007A7EDF" w:rsidP="007A7EDF">
      <w:pPr>
        <w:pStyle w:val="Default"/>
        <w:rPr>
          <w:rFonts w:ascii="Times New Roman" w:hAnsi="Times New Roman"/>
          <w:sz w:val="21"/>
        </w:rPr>
      </w:pPr>
    </w:p>
    <w:p w14:paraId="24D9E781"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 xml:space="preserve">To apply these terms, attach the following notices to the library. It is safest to attach them to the start of each source file to most effectively convey the exclusion of warranty; and each file should have at least the "copyright" line and </w:t>
      </w:r>
      <w:r w:rsidRPr="001E3566">
        <w:rPr>
          <w:rFonts w:ascii="Times New Roman" w:hAnsi="Times New Roman"/>
          <w:sz w:val="21"/>
        </w:rPr>
        <w:lastRenderedPageBreak/>
        <w:t>a pointer to where the full notice is found.</w:t>
      </w:r>
    </w:p>
    <w:p w14:paraId="56930459" w14:textId="77777777" w:rsidR="007A7EDF" w:rsidRPr="001E3566" w:rsidRDefault="007A7EDF" w:rsidP="007A7EDF">
      <w:pPr>
        <w:pStyle w:val="Default"/>
        <w:rPr>
          <w:rFonts w:ascii="Times New Roman" w:hAnsi="Times New Roman"/>
          <w:sz w:val="21"/>
        </w:rPr>
      </w:pPr>
    </w:p>
    <w:p w14:paraId="611AA4EB"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&lt;one line to give the library's name and an idea of what it does.&gt;</w:t>
      </w:r>
    </w:p>
    <w:p w14:paraId="5635BC5D"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Copyright (C) &lt;year&gt; &lt;name of author&gt;</w:t>
      </w:r>
    </w:p>
    <w:p w14:paraId="66881253" w14:textId="77777777" w:rsidR="007A7EDF" w:rsidRPr="001E3566" w:rsidRDefault="007A7EDF" w:rsidP="007A7EDF">
      <w:pPr>
        <w:pStyle w:val="Default"/>
        <w:rPr>
          <w:rFonts w:ascii="Times New Roman" w:hAnsi="Times New Roman"/>
          <w:sz w:val="21"/>
        </w:rPr>
      </w:pPr>
    </w:p>
    <w:p w14:paraId="0D33F27E"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14:paraId="1CEA7450" w14:textId="77777777" w:rsidR="007A7EDF" w:rsidRPr="001E3566" w:rsidRDefault="007A7EDF" w:rsidP="007A7EDF">
      <w:pPr>
        <w:pStyle w:val="Default"/>
        <w:rPr>
          <w:rFonts w:ascii="Times New Roman" w:hAnsi="Times New Roman"/>
          <w:sz w:val="21"/>
        </w:rPr>
      </w:pPr>
    </w:p>
    <w:p w14:paraId="697CDECD"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14:paraId="767C5216" w14:textId="77777777" w:rsidR="007A7EDF" w:rsidRPr="001E3566" w:rsidRDefault="007A7EDF" w:rsidP="007A7EDF">
      <w:pPr>
        <w:pStyle w:val="Default"/>
        <w:rPr>
          <w:rFonts w:ascii="Times New Roman" w:hAnsi="Times New Roman"/>
          <w:sz w:val="21"/>
        </w:rPr>
      </w:pPr>
    </w:p>
    <w:p w14:paraId="1A65FA40"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14:paraId="553E1E39" w14:textId="77777777" w:rsidR="007A7EDF" w:rsidRPr="001E3566" w:rsidRDefault="007A7EDF" w:rsidP="007A7EDF">
      <w:pPr>
        <w:pStyle w:val="Default"/>
        <w:rPr>
          <w:rFonts w:ascii="Times New Roman" w:hAnsi="Times New Roman"/>
          <w:sz w:val="21"/>
        </w:rPr>
      </w:pPr>
    </w:p>
    <w:p w14:paraId="4B1A5AA8"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Also add information on how to contact you by electronic and paper mail.</w:t>
      </w:r>
    </w:p>
    <w:p w14:paraId="4D14B2BA" w14:textId="77777777" w:rsidR="007A7EDF" w:rsidRPr="001E3566" w:rsidRDefault="007A7EDF" w:rsidP="007A7EDF">
      <w:pPr>
        <w:pStyle w:val="Default"/>
        <w:rPr>
          <w:rFonts w:ascii="Times New Roman" w:hAnsi="Times New Roman"/>
          <w:sz w:val="21"/>
        </w:rPr>
      </w:pPr>
    </w:p>
    <w:p w14:paraId="2E195F4A"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You should also get your employer (if you work as a programmer) or your school, if any, to sign a "copyright disclaimer" for the library, if necessary. Here is a sample; alter the names:</w:t>
      </w:r>
    </w:p>
    <w:p w14:paraId="1E696BEF" w14:textId="77777777" w:rsidR="007A7EDF" w:rsidRPr="001E3566" w:rsidRDefault="007A7EDF" w:rsidP="007A7EDF">
      <w:pPr>
        <w:pStyle w:val="Default"/>
        <w:rPr>
          <w:rFonts w:ascii="Times New Roman" w:hAnsi="Times New Roman"/>
          <w:sz w:val="21"/>
        </w:rPr>
      </w:pPr>
    </w:p>
    <w:p w14:paraId="4D5E5F54"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Yoyodyne, Inc., hereby disclaims all copyright interest in</w:t>
      </w:r>
    </w:p>
    <w:p w14:paraId="387BF980"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the library `Frob' (a library for tweaking knobs) written</w:t>
      </w:r>
    </w:p>
    <w:p w14:paraId="071F7121"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by James Random Hacker.</w:t>
      </w:r>
    </w:p>
    <w:p w14:paraId="5C43B95B" w14:textId="77777777" w:rsidR="007A7EDF" w:rsidRPr="001E3566" w:rsidRDefault="007A7EDF" w:rsidP="007A7EDF">
      <w:pPr>
        <w:pStyle w:val="Default"/>
        <w:rPr>
          <w:rFonts w:ascii="Times New Roman" w:hAnsi="Times New Roman"/>
          <w:sz w:val="21"/>
        </w:rPr>
      </w:pPr>
    </w:p>
    <w:p w14:paraId="2D2AC501"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&lt;signature of Ty Coon &gt;, 1 April 1990</w:t>
      </w:r>
    </w:p>
    <w:p w14:paraId="5CD4953F"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Ty Coon, President of Vice</w:t>
      </w:r>
    </w:p>
    <w:p w14:paraId="626E8294" w14:textId="77777777" w:rsidR="007A7EDF" w:rsidRPr="001E3566" w:rsidRDefault="007A7EDF" w:rsidP="007A7EDF">
      <w:pPr>
        <w:pStyle w:val="Default"/>
        <w:rPr>
          <w:rFonts w:ascii="Times New Roman" w:hAnsi="Times New Roman"/>
          <w:sz w:val="21"/>
        </w:rPr>
      </w:pPr>
      <w:r w:rsidRPr="001E3566">
        <w:rPr>
          <w:rFonts w:ascii="Times New Roman" w:hAnsi="Times New Roman"/>
          <w:sz w:val="21"/>
        </w:rPr>
        <w:t>That's all there is to it!</w:t>
      </w:r>
    </w:p>
    <w:p w14:paraId="45652F2B" w14:textId="77777777" w:rsidR="00D63F71" w:rsidRPr="007A7EDF" w:rsidRDefault="00D63F71">
      <w:pPr>
        <w:pStyle w:val="Default"/>
        <w:rPr>
          <w:rFonts w:ascii="宋体" w:hAnsi="宋体" w:cs="宋体"/>
          <w:sz w:val="22"/>
          <w:szCs w:val="22"/>
        </w:rPr>
      </w:pPr>
    </w:p>
    <w:p w14:paraId="55CF52C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DA73AB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844E9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5C7644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8B8D0" w14:textId="77777777" w:rsidR="00146F4C" w:rsidRDefault="00146F4C">
      <w:pPr>
        <w:spacing w:line="240" w:lineRule="auto"/>
      </w:pPr>
      <w:r>
        <w:separator/>
      </w:r>
    </w:p>
  </w:endnote>
  <w:endnote w:type="continuationSeparator" w:id="0">
    <w:p w14:paraId="719FF4E1" w14:textId="77777777" w:rsidR="00146F4C" w:rsidRDefault="00146F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8E1F03" w14:textId="77777777">
      <w:tc>
        <w:tcPr>
          <w:tcW w:w="1542" w:type="pct"/>
        </w:tcPr>
        <w:p w14:paraId="565CECFF" w14:textId="77777777" w:rsidR="00D63F71" w:rsidRDefault="005D0DE9">
          <w:pPr>
            <w:pStyle w:val="a8"/>
          </w:pPr>
          <w:r>
            <w:fldChar w:fldCharType="begin"/>
          </w:r>
          <w:r>
            <w:instrText xml:space="preserve"> DATE \@ "yyyy-MM-dd" </w:instrText>
          </w:r>
          <w:r>
            <w:fldChar w:fldCharType="separate"/>
          </w:r>
          <w:r w:rsidR="007A7EDF">
            <w:rPr>
              <w:noProof/>
            </w:rPr>
            <w:t>2024-05-21</w:t>
          </w:r>
          <w:r>
            <w:fldChar w:fldCharType="end"/>
          </w:r>
        </w:p>
      </w:tc>
      <w:tc>
        <w:tcPr>
          <w:tcW w:w="1853" w:type="pct"/>
        </w:tcPr>
        <w:p w14:paraId="45FCD1B8" w14:textId="77777777" w:rsidR="00D63F71" w:rsidRDefault="00D63F71">
          <w:pPr>
            <w:pStyle w:val="a8"/>
            <w:ind w:firstLineChars="200" w:firstLine="360"/>
          </w:pPr>
        </w:p>
      </w:tc>
      <w:tc>
        <w:tcPr>
          <w:tcW w:w="1605" w:type="pct"/>
        </w:tcPr>
        <w:p w14:paraId="0F066CF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46F4C">
            <w:fldChar w:fldCharType="begin"/>
          </w:r>
          <w:r w:rsidR="00146F4C">
            <w:instrText xml:space="preserve"> NUMPAGES  \* Arabic  \* MERGEFORMAT </w:instrText>
          </w:r>
          <w:r w:rsidR="00146F4C">
            <w:fldChar w:fldCharType="separate"/>
          </w:r>
          <w:r w:rsidR="00B93B3B">
            <w:rPr>
              <w:noProof/>
            </w:rPr>
            <w:t>1</w:t>
          </w:r>
          <w:r w:rsidR="00146F4C">
            <w:rPr>
              <w:noProof/>
            </w:rPr>
            <w:fldChar w:fldCharType="end"/>
          </w:r>
        </w:p>
      </w:tc>
    </w:tr>
  </w:tbl>
  <w:p w14:paraId="5B4878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33F65" w14:textId="77777777" w:rsidR="00146F4C" w:rsidRDefault="00146F4C">
      <w:r>
        <w:separator/>
      </w:r>
    </w:p>
  </w:footnote>
  <w:footnote w:type="continuationSeparator" w:id="0">
    <w:p w14:paraId="0FD74AC6" w14:textId="77777777" w:rsidR="00146F4C" w:rsidRDefault="00146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769CF8" w14:textId="77777777">
      <w:trPr>
        <w:cantSplit/>
        <w:trHeight w:hRule="exact" w:val="777"/>
      </w:trPr>
      <w:tc>
        <w:tcPr>
          <w:tcW w:w="492" w:type="pct"/>
          <w:tcBorders>
            <w:bottom w:val="single" w:sz="6" w:space="0" w:color="auto"/>
          </w:tcBorders>
        </w:tcPr>
        <w:p w14:paraId="745E27AB" w14:textId="77777777" w:rsidR="00D63F71" w:rsidRDefault="00D63F71">
          <w:pPr>
            <w:pStyle w:val="a9"/>
          </w:pPr>
        </w:p>
        <w:p w14:paraId="5B24C208" w14:textId="77777777" w:rsidR="00D63F71" w:rsidRDefault="00D63F71">
          <w:pPr>
            <w:ind w:left="420"/>
          </w:pPr>
        </w:p>
      </w:tc>
      <w:tc>
        <w:tcPr>
          <w:tcW w:w="3283" w:type="pct"/>
          <w:tcBorders>
            <w:bottom w:val="single" w:sz="6" w:space="0" w:color="auto"/>
          </w:tcBorders>
          <w:vAlign w:val="bottom"/>
        </w:tcPr>
        <w:p w14:paraId="2C3490F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A90D78" w14:textId="77777777" w:rsidR="00D63F71" w:rsidRDefault="00D63F71">
          <w:pPr>
            <w:pStyle w:val="a9"/>
            <w:ind w:firstLine="33"/>
          </w:pPr>
        </w:p>
      </w:tc>
    </w:tr>
  </w:tbl>
  <w:p w14:paraId="0070B0F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6F4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7EDF"/>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FE20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4153</Words>
  <Characters>23676</Characters>
  <Application>Microsoft Office Word</Application>
  <DocSecurity>0</DocSecurity>
  <Lines>197</Lines>
  <Paragraphs>55</Paragraphs>
  <ScaleCrop>false</ScaleCrop>
  <Company>Huawei Technologies Co.,Ltd.</Company>
  <LinksUpToDate>false</LinksUpToDate>
  <CharactersWithSpaces>27774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