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4651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C68FF3" w14:textId="77777777" w:rsidR="00D63F71" w:rsidRDefault="00D63F71">
      <w:pPr>
        <w:spacing w:line="420" w:lineRule="exact"/>
        <w:jc w:val="center"/>
        <w:rPr>
          <w:rFonts w:ascii="Arial" w:hAnsi="Arial" w:cs="Arial"/>
          <w:b/>
          <w:snapToGrid/>
          <w:sz w:val="32"/>
          <w:szCs w:val="32"/>
        </w:rPr>
      </w:pPr>
    </w:p>
    <w:p w14:paraId="4D8D356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462E8C" w14:textId="77777777" w:rsidR="00B93B3B" w:rsidRPr="00B93B3B" w:rsidRDefault="00B93B3B" w:rsidP="00B93B3B">
      <w:pPr>
        <w:spacing w:line="420" w:lineRule="exact"/>
        <w:jc w:val="both"/>
        <w:rPr>
          <w:rFonts w:ascii="Arial" w:hAnsi="Arial" w:cs="Arial"/>
          <w:snapToGrid/>
        </w:rPr>
      </w:pPr>
    </w:p>
    <w:p w14:paraId="487475F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6DD8A8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1806B3" w14:textId="77777777" w:rsidR="00D63F71" w:rsidRDefault="00D63F71">
      <w:pPr>
        <w:spacing w:line="420" w:lineRule="exact"/>
        <w:jc w:val="both"/>
        <w:rPr>
          <w:rFonts w:ascii="Arial" w:hAnsi="Arial" w:cs="Arial"/>
          <w:i/>
          <w:snapToGrid/>
          <w:color w:val="0099FF"/>
          <w:sz w:val="18"/>
          <w:szCs w:val="18"/>
        </w:rPr>
      </w:pPr>
    </w:p>
    <w:p w14:paraId="70C600E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1E86B2" w14:textId="77777777" w:rsidR="00D63F71" w:rsidRDefault="00D63F71">
      <w:pPr>
        <w:pStyle w:val="aa"/>
        <w:spacing w:before="0" w:after="0" w:line="240" w:lineRule="auto"/>
        <w:jc w:val="left"/>
        <w:rPr>
          <w:rFonts w:ascii="Arial" w:hAnsi="Arial" w:cs="Arial"/>
          <w:bCs w:val="0"/>
          <w:sz w:val="21"/>
          <w:szCs w:val="21"/>
        </w:rPr>
      </w:pPr>
    </w:p>
    <w:p w14:paraId="69224B9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aom 3.8.0</w:t>
      </w:r>
    </w:p>
    <w:p w14:paraId="63BA62C7" w14:textId="77777777" w:rsidR="00D63F71" w:rsidRDefault="005D0DE9">
      <w:pPr>
        <w:rPr>
          <w:rFonts w:ascii="Arial" w:hAnsi="Arial" w:cs="Arial"/>
          <w:b/>
        </w:rPr>
      </w:pPr>
      <w:r>
        <w:rPr>
          <w:rFonts w:ascii="Arial" w:hAnsi="Arial" w:cs="Arial"/>
          <w:b/>
        </w:rPr>
        <w:t xml:space="preserve">Copyright notice: </w:t>
      </w:r>
    </w:p>
    <w:p w14:paraId="006C495C" w14:textId="400944E9" w:rsidR="00D63F71" w:rsidRDefault="005D0DE9">
      <w:pPr>
        <w:pStyle w:val="Default"/>
        <w:rPr>
          <w:rFonts w:ascii="宋体" w:hAnsi="宋体" w:cs="宋体"/>
          <w:sz w:val="22"/>
          <w:szCs w:val="22"/>
        </w:rPr>
      </w:pPr>
      <w:r>
        <w:rPr>
          <w:rFonts w:ascii="宋体" w:hAnsi="宋体"/>
          <w:sz w:val="22"/>
        </w:rPr>
        <w:t>﻿Copyright (c) 2018, Alliance for Open Media. All rights reserved</w:t>
      </w:r>
      <w:r>
        <w:rPr>
          <w:rFonts w:ascii="宋体" w:hAnsi="宋体"/>
          <w:sz w:val="22"/>
        </w:rPr>
        <w:br/>
        <w:t>Copyright(c) 2016 Peter Goldsborough</w:t>
      </w:r>
      <w:r>
        <w:rPr>
          <w:rFonts w:ascii="宋体" w:hAnsi="宋体"/>
          <w:sz w:val="22"/>
        </w:rPr>
        <w:br/>
        <w:t>Copyright (c) 2022, Alliance for Open Media. All rights reserved</w:t>
      </w:r>
      <w:r>
        <w:rPr>
          <w:rFonts w:ascii="宋体" w:hAnsi="宋体"/>
          <w:sz w:val="22"/>
        </w:rPr>
        <w:br/>
        <w:t>Copyright (c) 2012 The WebM project authors. All Rights Reserved.</w:t>
      </w:r>
      <w:r>
        <w:rPr>
          <w:rFonts w:ascii="宋体" w:hAnsi="宋体"/>
          <w:sz w:val="22"/>
        </w:rPr>
        <w:br/>
        <w:t>Copyright 2007, Google Inc.</w:t>
      </w:r>
      <w:r>
        <w:rPr>
          <w:rFonts w:ascii="宋体" w:hAnsi="宋体"/>
          <w:sz w:val="22"/>
        </w:rPr>
        <w:br/>
        <w:t>Copyright (c) 2016, Alliance for Open Media. All rights reserved.</w:t>
      </w:r>
      <w:r>
        <w:rPr>
          <w:rFonts w:ascii="宋体" w:hAnsi="宋体"/>
          <w:sz w:val="22"/>
        </w:rPr>
        <w:br/>
        <w:t>Copyright (c) 2016, Alliance for Open Media. All rights reserved</w:t>
      </w:r>
      <w:r>
        <w:rPr>
          <w:rFonts w:ascii="宋体" w:hAnsi="宋体"/>
          <w:sz w:val="22"/>
        </w:rPr>
        <w:br/>
        <w:t>Copyright (c) 2019, Alliance for Open Media. All rights reserved</w:t>
      </w:r>
      <w:r>
        <w:rPr>
          <w:rFonts w:ascii="宋体" w:hAnsi="宋体"/>
          <w:sz w:val="22"/>
        </w:rPr>
        <w:br/>
        <w:t>Copyright (c) 2020, Alliance for Open Media. All Rights Reserved.</w:t>
      </w:r>
      <w:r>
        <w:rPr>
          <w:rFonts w:ascii="宋体" w:hAnsi="宋体"/>
          <w:sz w:val="22"/>
        </w:rPr>
        <w:br/>
        <w:t>Copyright 2005, Google Inc.</w:t>
      </w:r>
      <w:r>
        <w:rPr>
          <w:rFonts w:ascii="宋体" w:hAnsi="宋体"/>
          <w:sz w:val="22"/>
        </w:rPr>
        <w:br/>
        <w:t>Copyright (c) 2020, Alliance for Open Media. All rights reserved</w:t>
      </w:r>
      <w:r>
        <w:rPr>
          <w:rFonts w:ascii="宋体" w:hAnsi="宋体"/>
          <w:sz w:val="22"/>
        </w:rPr>
        <w:br/>
        <w:t>Copyright (c) 2006, 2008 Edward Rosten All rights reserved.</w:t>
      </w:r>
      <w:r>
        <w:rPr>
          <w:rFonts w:ascii="宋体" w:hAnsi="宋体"/>
          <w:sz w:val="22"/>
        </w:rPr>
        <w:br/>
        <w:t>Copyright 2020 The LibYuv Project Authors. All rights reserved.</w:t>
      </w:r>
      <w:r>
        <w:rPr>
          <w:rFonts w:ascii="宋体" w:hAnsi="宋体"/>
          <w:sz w:val="22"/>
        </w:rPr>
        <w:br/>
        <w:t>Copyright (C) 2002-2010 The Xiph.Org Foundation and contributors.</w:t>
      </w:r>
      <w:r>
        <w:rPr>
          <w:rFonts w:ascii="宋体" w:hAnsi="宋体"/>
          <w:sz w:val="22"/>
        </w:rPr>
        <w:br/>
        <w:t>Copyright (c) 2023 The WebM project authors. All Rights Reserved.</w:t>
      </w:r>
      <w:r>
        <w:rPr>
          <w:rFonts w:ascii="宋体" w:hAnsi="宋体"/>
          <w:sz w:val="22"/>
        </w:rPr>
        <w:br/>
        <w:t>Copyright(c) 2019 Intel Corporation</w:t>
      </w:r>
      <w:r>
        <w:rPr>
          <w:rFonts w:ascii="宋体" w:hAnsi="宋体"/>
          <w:sz w:val="22"/>
        </w:rPr>
        <w:br/>
        <w:t>Copyright (c) 2017, Alliance for Open Media. All rights reserved</w:t>
      </w:r>
      <w:r>
        <w:rPr>
          <w:rFonts w:ascii="宋体" w:hAnsi="宋体"/>
          <w:sz w:val="22"/>
        </w:rPr>
        <w:br/>
      </w:r>
      <w:r>
        <w:rPr>
          <w:rFonts w:ascii="宋体" w:hAnsi="宋体"/>
          <w:sz w:val="22"/>
        </w:rPr>
        <w:lastRenderedPageBreak/>
        <w:t>Copyright (c) 2010, Google Inc. All rights reserved.</w:t>
      </w:r>
      <w:r>
        <w:rPr>
          <w:rFonts w:ascii="宋体" w:hAnsi="宋体"/>
          <w:sz w:val="22"/>
        </w:rPr>
        <w:br/>
        <w:t>Copyright 2013, Google Inc.</w:t>
      </w:r>
      <w:r>
        <w:rPr>
          <w:rFonts w:ascii="宋体" w:hAnsi="宋体"/>
          <w:sz w:val="22"/>
        </w:rPr>
        <w:br/>
        <w:t>Copyright 2012 The LibYuv Project Authors. All rights reserved.</w:t>
      </w:r>
      <w:r>
        <w:rPr>
          <w:rFonts w:ascii="宋体" w:hAnsi="宋体"/>
          <w:sz w:val="22"/>
        </w:rPr>
        <w:br/>
        <w:t>Copyright (c) 2001-2016, Alliance for Open Media. All rights reserved</w:t>
      </w:r>
      <w:r>
        <w:rPr>
          <w:rFonts w:ascii="宋体" w:hAnsi="宋体"/>
          <w:sz w:val="22"/>
        </w:rPr>
        <w:br/>
        <w:t>Copyright (c) 2023, Alliance for Open Media. All Rights Reserved.</w:t>
      </w:r>
      <w:r>
        <w:rPr>
          <w:rFonts w:ascii="宋体" w:hAnsi="宋体"/>
          <w:sz w:val="22"/>
        </w:rPr>
        <w:br/>
        <w:t>Copyright (c) 2021, Alliance for Open Media</w:t>
      </w:r>
      <w:r>
        <w:rPr>
          <w:rFonts w:ascii="宋体" w:hAnsi="宋体"/>
          <w:sz w:val="22"/>
        </w:rPr>
        <w:br/>
        <w:t>Copyright 2008 Google Inc.</w:t>
      </w:r>
      <w:r>
        <w:rPr>
          <w:rFonts w:ascii="宋体" w:hAnsi="宋体"/>
          <w:sz w:val="22"/>
        </w:rPr>
        <w:br/>
        <w:t>Copyright (c) 2023, Alliance for Open Media. All rights reserved</w:t>
      </w:r>
      <w:r>
        <w:rPr>
          <w:rFonts w:ascii="宋体" w:hAnsi="宋体"/>
          <w:sz w:val="22"/>
        </w:rPr>
        <w:br/>
        <w:t>Copyright 2014 The LibYuv Project Authors. All rights reserved.</w:t>
      </w:r>
      <w:r>
        <w:rPr>
          <w:rFonts w:ascii="宋体" w:hAnsi="宋体"/>
          <w:sz w:val="22"/>
        </w:rPr>
        <w:br/>
        <w:t>Copyright (c) 2014 The WebM project authors. All Rights Reserved.</w:t>
      </w:r>
      <w:r>
        <w:rPr>
          <w:rFonts w:ascii="宋体" w:hAnsi="宋体"/>
          <w:sz w:val="22"/>
        </w:rPr>
        <w:br/>
        <w:t>Copyright (c) 2010 The WebM project authors. All Rights Reserved.</w:t>
      </w:r>
      <w:r>
        <w:rPr>
          <w:rFonts w:ascii="宋体" w:hAnsi="宋体"/>
          <w:sz w:val="22"/>
        </w:rPr>
        <w:br/>
        <w:t>Copyright 2015 The LibYuv Project Authors. All rights reserved.</w:t>
      </w:r>
      <w:r>
        <w:rPr>
          <w:rFonts w:ascii="宋体" w:hAnsi="宋体"/>
          <w:sz w:val="22"/>
        </w:rPr>
        <w:br/>
        <w:t>Copyright (c) 2016 The WebM project authors. All Rights Reserved.</w:t>
      </w:r>
      <w:r>
        <w:rPr>
          <w:rFonts w:ascii="宋体" w:hAnsi="宋体"/>
          <w:sz w:val="22"/>
        </w:rPr>
        <w:br/>
        <w:t>Copyright 2015, Google Inc.</w:t>
      </w:r>
      <w:r>
        <w:rPr>
          <w:rFonts w:ascii="宋体" w:hAnsi="宋体"/>
          <w:sz w:val="22"/>
        </w:rPr>
        <w:br/>
        <w:t>Copyright 2006, Google Inc.</w:t>
      </w:r>
      <w:r>
        <w:rPr>
          <w:rFonts w:ascii="宋体" w:hAnsi="宋体"/>
          <w:sz w:val="22"/>
        </w:rPr>
        <w:br/>
        <w:t>Copyright (C) 2005-2012 x264 project</w:t>
      </w:r>
      <w:r>
        <w:rPr>
          <w:rFonts w:ascii="宋体" w:hAnsi="宋体"/>
          <w:sz w:val="22"/>
        </w:rPr>
        <w:br/>
        <w:t>Copyright (c) 2016 Peter Goldsborough</w:t>
      </w:r>
      <w:r>
        <w:rPr>
          <w:rFonts w:ascii="宋体" w:hAnsi="宋体"/>
          <w:sz w:val="22"/>
        </w:rPr>
        <w:br/>
        <w:t>Copyright (c) 2018, Alliance for Open Media. All rights reserved</w:t>
      </w:r>
      <w:r>
        <w:rPr>
          <w:rFonts w:ascii="宋体" w:hAnsi="宋体"/>
          <w:sz w:val="22"/>
        </w:rPr>
        <w:br/>
        <w:t>Copyright (c) 2021, Alliance for Open Media. All rights reserved</w:t>
      </w:r>
      <w:r>
        <w:rPr>
          <w:rFonts w:ascii="宋体" w:hAnsi="宋体"/>
          <w:sz w:val="22"/>
        </w:rPr>
        <w:br/>
        <w:t>Copyright (c) 2019, Alliance for Open Media. All Rights Reserved.</w:t>
      </w:r>
      <w:r>
        <w:rPr>
          <w:rFonts w:ascii="宋体" w:hAnsi="宋体"/>
          <w:sz w:val="22"/>
        </w:rPr>
        <w:br/>
        <w:t>Copyright (c) 2018, Alliance for Open Media. All Rights Reserved.</w:t>
      </w:r>
      <w:r>
        <w:rPr>
          <w:rFonts w:ascii="宋体" w:hAnsi="宋体"/>
          <w:sz w:val="22"/>
        </w:rPr>
        <w:br/>
        <w:t>Copyright (c) 2012 The LibYuv project authors. All Rights Reserved.</w:t>
      </w:r>
      <w:r>
        <w:rPr>
          <w:rFonts w:ascii="宋体" w:hAnsi="宋体"/>
          <w:sz w:val="22"/>
        </w:rPr>
        <w:br/>
        <w:t>Copyright (c) 2009 Google Inc. All rights reserved.</w:t>
      </w:r>
      <w:r>
        <w:rPr>
          <w:rFonts w:ascii="宋体" w:hAnsi="宋体"/>
          <w:sz w:val="22"/>
        </w:rPr>
        <w:br/>
        <w:t>Copyright 2011 The LibYuv Project Authors. All rights reserved.</w:t>
      </w:r>
      <w:r>
        <w:rPr>
          <w:rFonts w:ascii="宋体" w:hAnsi="宋体"/>
          <w:sz w:val="22"/>
        </w:rPr>
        <w:br/>
        <w:t>Copyright 2008, Google Inc.</w:t>
      </w:r>
      <w:r>
        <w:rPr>
          <w:rFonts w:ascii="宋体" w:hAnsi="宋体"/>
          <w:sz w:val="22"/>
        </w:rPr>
        <w:br/>
        <w:t>Copyright 2013 The LibYuv Project Authors. All rights reserved.</w:t>
      </w:r>
      <w:r>
        <w:rPr>
          <w:rFonts w:ascii="宋体" w:hAnsi="宋体"/>
          <w:sz w:val="22"/>
        </w:rPr>
        <w:br/>
      </w:r>
    </w:p>
    <w:p w14:paraId="5546F276" w14:textId="77777777" w:rsidR="00D63F71" w:rsidRDefault="005D0DE9">
      <w:pPr>
        <w:pStyle w:val="Default"/>
        <w:rPr>
          <w:rFonts w:ascii="宋体" w:hAnsi="宋体" w:cs="宋体"/>
          <w:sz w:val="22"/>
          <w:szCs w:val="22"/>
        </w:rPr>
      </w:pPr>
      <w:r>
        <w:rPr>
          <w:b/>
        </w:rPr>
        <w:t xml:space="preserve">License: </w:t>
      </w:r>
      <w:r>
        <w:rPr>
          <w:sz w:val="21"/>
        </w:rPr>
        <w:t>BSD</w:t>
      </w:r>
    </w:p>
    <w:p w14:paraId="1DD080DF"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FC6E9" w14:textId="77777777" w:rsidR="009042C1" w:rsidRDefault="009042C1">
      <w:pPr>
        <w:spacing w:line="240" w:lineRule="auto"/>
      </w:pPr>
      <w:r>
        <w:separator/>
      </w:r>
    </w:p>
  </w:endnote>
  <w:endnote w:type="continuationSeparator" w:id="0">
    <w:p w14:paraId="3EA012FA" w14:textId="77777777" w:rsidR="009042C1" w:rsidRDefault="009042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A1EE05" w14:textId="77777777">
      <w:tc>
        <w:tcPr>
          <w:tcW w:w="1542" w:type="pct"/>
        </w:tcPr>
        <w:p w14:paraId="0F7AFE67" w14:textId="77777777" w:rsidR="00D63F71" w:rsidRDefault="005D0DE9">
          <w:pPr>
            <w:pStyle w:val="a8"/>
          </w:pPr>
          <w:r>
            <w:fldChar w:fldCharType="begin"/>
          </w:r>
          <w:r>
            <w:instrText xml:space="preserve"> DATE \@ "yyyy-MM-dd" </w:instrText>
          </w:r>
          <w:r>
            <w:fldChar w:fldCharType="separate"/>
          </w:r>
          <w:r w:rsidR="00CE182E">
            <w:rPr>
              <w:noProof/>
            </w:rPr>
            <w:t>2024-05-15</w:t>
          </w:r>
          <w:r>
            <w:fldChar w:fldCharType="end"/>
          </w:r>
        </w:p>
      </w:tc>
      <w:tc>
        <w:tcPr>
          <w:tcW w:w="1853" w:type="pct"/>
        </w:tcPr>
        <w:p w14:paraId="7C7E6E23" w14:textId="77777777" w:rsidR="00D63F71" w:rsidRDefault="00D63F71">
          <w:pPr>
            <w:pStyle w:val="a8"/>
            <w:ind w:firstLineChars="200" w:firstLine="360"/>
          </w:pPr>
        </w:p>
      </w:tc>
      <w:tc>
        <w:tcPr>
          <w:tcW w:w="1605" w:type="pct"/>
        </w:tcPr>
        <w:p w14:paraId="195421D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042C1">
            <w:fldChar w:fldCharType="begin"/>
          </w:r>
          <w:r w:rsidR="009042C1">
            <w:instrText xml:space="preserve"> NUMPAGES  \* Arabic  \* MERGEFORMAT </w:instrText>
          </w:r>
          <w:r w:rsidR="009042C1">
            <w:fldChar w:fldCharType="separate"/>
          </w:r>
          <w:r w:rsidR="00B93B3B">
            <w:rPr>
              <w:noProof/>
            </w:rPr>
            <w:t>1</w:t>
          </w:r>
          <w:r w:rsidR="009042C1">
            <w:rPr>
              <w:noProof/>
            </w:rPr>
            <w:fldChar w:fldCharType="end"/>
          </w:r>
        </w:p>
      </w:tc>
    </w:tr>
  </w:tbl>
  <w:p w14:paraId="1E351E4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CE3F9" w14:textId="77777777" w:rsidR="009042C1" w:rsidRDefault="009042C1">
      <w:r>
        <w:separator/>
      </w:r>
    </w:p>
  </w:footnote>
  <w:footnote w:type="continuationSeparator" w:id="0">
    <w:p w14:paraId="32B1839D" w14:textId="77777777" w:rsidR="009042C1" w:rsidRDefault="00904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325188" w14:textId="77777777">
      <w:trPr>
        <w:cantSplit/>
        <w:trHeight w:hRule="exact" w:val="777"/>
      </w:trPr>
      <w:tc>
        <w:tcPr>
          <w:tcW w:w="492" w:type="pct"/>
          <w:tcBorders>
            <w:bottom w:val="single" w:sz="6" w:space="0" w:color="auto"/>
          </w:tcBorders>
        </w:tcPr>
        <w:p w14:paraId="4C541C0D" w14:textId="77777777" w:rsidR="00D63F71" w:rsidRDefault="00D63F71">
          <w:pPr>
            <w:pStyle w:val="a9"/>
          </w:pPr>
        </w:p>
        <w:p w14:paraId="51C4F0D8" w14:textId="77777777" w:rsidR="00D63F71" w:rsidRDefault="00D63F71">
          <w:pPr>
            <w:ind w:left="420"/>
          </w:pPr>
        </w:p>
      </w:tc>
      <w:tc>
        <w:tcPr>
          <w:tcW w:w="3283" w:type="pct"/>
          <w:tcBorders>
            <w:bottom w:val="single" w:sz="6" w:space="0" w:color="auto"/>
          </w:tcBorders>
          <w:vAlign w:val="bottom"/>
        </w:tcPr>
        <w:p w14:paraId="0B586B4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A196B32" w14:textId="77777777" w:rsidR="00D63F71" w:rsidRDefault="00D63F71">
          <w:pPr>
            <w:pStyle w:val="a9"/>
            <w:ind w:firstLine="33"/>
          </w:pPr>
        </w:p>
      </w:tc>
    </w:tr>
  </w:tbl>
  <w:p w14:paraId="516E854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42C1"/>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182E"/>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6BBC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610</Words>
  <Characters>3477</Characters>
  <Application>Microsoft Office Word</Application>
  <DocSecurity>0</DocSecurity>
  <Lines>28</Lines>
  <Paragraphs>8</Paragraphs>
  <ScaleCrop>false</ScaleCrop>
  <Company>Huawei Technologies Co.,Ltd.</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