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dbus-glib 0.112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2003 Red Hat Inc.</w:t>
      </w:r>
      <w:r>
        <w:rPr>
          <w:rStyle w:val="a0"/>
          <w:rFonts w:ascii="宋体" w:hAnsi="宋体"/>
          <w:sz w:val="22"/>
        </w:rPr>
        <w:br/>
        <w:t>Copyright (C) 2004 Ximian,</w:t>
      </w:r>
      <w:r>
        <w:rPr>
          <w:rStyle w:val="a0"/>
          <w:rFonts w:ascii="宋体" w:hAnsi="宋体"/>
          <w:sz w:val="22"/>
        </w:rPr>
        <w:t xml:space="preserve"> Inc.</w:t>
      </w:r>
      <w:r>
        <w:rPr>
          <w:rStyle w:val="a0"/>
          <w:rFonts w:ascii="宋体" w:hAnsi="宋体"/>
          <w:sz w:val="22"/>
        </w:rPr>
        <w:br/>
        <w:t>Copyright (C) 2008 David Zeuthen &lt;davidz@redhat.com&gt;</w:t>
      </w:r>
      <w:r>
        <w:rPr>
          <w:rStyle w:val="a0"/>
          <w:rFonts w:ascii="宋体" w:hAnsi="宋体"/>
          <w:sz w:val="22"/>
        </w:rPr>
        <w:br/>
        <w:t>Copyright (C) 2002  CodeFactory AB</w:t>
      </w:r>
      <w:r>
        <w:rPr>
          <w:rStyle w:val="a0"/>
          <w:rFonts w:ascii="宋体" w:hAnsi="宋体"/>
          <w:sz w:val="22"/>
        </w:rPr>
        <w:br/>
        <w:t>Copyright (C) 2003, 2005  Red Hat, Inc.</w:t>
      </w:r>
      <w:r>
        <w:rPr>
          <w:rStyle w:val="a0"/>
          <w:rFonts w:ascii="宋体" w:hAnsi="宋体"/>
          <w:sz w:val="22"/>
        </w:rPr>
        <w:br/>
        <w:t>Copyright (C) 2004 Red Hat, Inc.</w:t>
      </w:r>
      <w:r>
        <w:rPr>
          <w:rStyle w:val="a0"/>
          <w:rFonts w:ascii="宋体" w:hAnsi="宋体"/>
          <w:sz w:val="22"/>
        </w:rPr>
        <w:br/>
        <w:t>Copyright (C) 2005 Nokia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James Willcox</w:t>
      </w:r>
      <w:r>
        <w:rPr>
          <w:rStyle w:val="a0"/>
          <w:rFonts w:ascii="宋体" w:hAnsi="宋体"/>
          <w:sz w:val="22"/>
        </w:rPr>
        <w:br/>
        <w:t>Copyright (C) 2003, 2004  Red Hat</w:t>
      </w:r>
      <w:r>
        <w:rPr>
          <w:rStyle w:val="a0"/>
          <w:rFonts w:ascii="宋体" w:hAnsi="宋体"/>
          <w:sz w:val="22"/>
        </w:rPr>
        <w:t xml:space="preserv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Red Hat, Inc.</w:t>
      </w:r>
      <w:r>
        <w:rPr>
          <w:rStyle w:val="a0"/>
          <w:rFonts w:ascii="宋体" w:hAnsi="宋体"/>
          <w:sz w:val="22"/>
        </w:rPr>
        <w:br/>
        <w:t>Copyright (C) 2005-2006 Red Hat, Inc.</w:t>
      </w:r>
      <w:r>
        <w:rPr>
          <w:rStyle w:val="a0"/>
          <w:rFonts w:ascii="宋体" w:hAnsi="宋体"/>
          <w:sz w:val="22"/>
        </w:rPr>
        <w:br/>
        <w:t>Copyright (C) 2007 Codethink Ltd.</w:t>
      </w:r>
      <w:r>
        <w:rPr>
          <w:rStyle w:val="a0"/>
          <w:rFonts w:ascii="宋体" w:hAnsi="宋体"/>
          <w:sz w:val="22"/>
        </w:rPr>
        <w:br/>
        <w:t>Copyright (C) 2003, 2004,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Collabora Ltd. &lt;http://www.collabora.co.uk/&gt;</w:t>
      </w:r>
      <w:r>
        <w:rPr>
          <w:rStyle w:val="a0"/>
          <w:rFonts w:ascii="宋体" w:hAnsi="宋体"/>
          <w:sz w:val="22"/>
        </w:rPr>
        <w:br/>
        <w:t>Copyright (C) 2002, 2003  CodeFactory AB</w:t>
      </w:r>
      <w:r>
        <w:rPr>
          <w:rStyle w:val="a0"/>
          <w:rFonts w:ascii="宋体" w:hAnsi="宋体"/>
          <w:sz w:val="22"/>
        </w:rPr>
        <w:br/>
        <w:t>Copyright (C) 2002, 2003  Red Hat Inc.</w:t>
      </w:r>
      <w:r>
        <w:rPr>
          <w:rStyle w:val="a0"/>
          <w:rFonts w:ascii="宋体" w:hAnsi="宋体"/>
          <w:sz w:val="22"/>
        </w:rPr>
        <w:br/>
        <w:t>Copyright (C) 2003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2009-2011 Nokia Corporation</w:t>
      </w:r>
      <w:r>
        <w:rPr>
          <w:rStyle w:val="a0"/>
          <w:rFonts w:ascii="宋体" w:hAnsi="宋体"/>
          <w:sz w:val="22"/>
        </w:rPr>
        <w:br/>
        <w:t>Copyright (C) 2003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2002-2003 CodeFactory AB</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Steve Frécinaux</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Collabora Ltd. &lt;http:/</w:t>
      </w:r>
      <w:r>
        <w:rPr>
          <w:rStyle w:val="a0"/>
          <w:rFonts w:ascii="宋体" w:hAnsi="宋体"/>
          <w:sz w:val="22"/>
        </w:rPr>
        <w:t>/www.collabora.co.uk/&gt;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2006-2008 Collabora Ltd. &lt;http://www.collabora.co.uk/&gt;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Marc-Andre Lureau</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2010-2012 Mike Gorse</w:t>
      </w:r>
      <w:r>
        <w:rPr>
          <w:rStyle w:val="a0"/>
          <w:rFonts w:ascii="宋体" w:hAnsi="宋体"/>
          <w:sz w:val="22"/>
        </w:rPr>
        <w:br/>
        <w:t>Copyright (C) 2005  Red Hat, Inc.</w:t>
      </w:r>
      <w:r>
        <w:rPr>
          <w:rStyle w:val="a0"/>
          <w:rFonts w:ascii="宋体" w:hAnsi="宋体"/>
          <w:sz w:val="22"/>
        </w:rPr>
        <w:br/>
        <w:t>Copyright (C) 2009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2003-2006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2006-2011 Nokia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2011-2018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2009-2014 Collabora Ltd. &lt;http://www.collabora.co.uk/&gt;</w:t>
      </w:r>
      <w:r>
        <w:rPr>
          <w:rStyle w:val="a0"/>
          <w:rFonts w:ascii="宋体" w:hAnsi="宋体"/>
          <w:sz w:val="22"/>
        </w:rPr>
        <w:br/>
        <w:t>Copyright (C)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2006-2018 Collabora Ltd.</w:t>
      </w:r>
      <w:r>
        <w:rPr>
          <w:rStyle w:val="a0"/>
          <w:rFonts w:ascii="宋体" w:hAnsi="宋体"/>
          <w:sz w:val="22"/>
        </w:rPr>
        <w:br/>
        <w:t>Copyr</w:t>
      </w:r>
      <w:r>
        <w:rPr>
          <w:rStyle w:val="a0"/>
          <w:rFonts w:ascii="宋体" w:hAnsi="宋体"/>
          <w:sz w:val="22"/>
        </w:rPr>
        <w:t>ight (C) 2003, 2004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2006-2010 Red Hat, Inc.</w:t>
      </w:r>
      <w:r>
        <w:rPr>
          <w:rStyle w:val="a0"/>
          <w:rFonts w:ascii="宋体" w:hAnsi="宋体"/>
          <w:sz w:val="22"/>
        </w:rPr>
        <w:br/>
        <w:t>Copyright (C) 2003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2006-2010 Collabora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Nokia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2002-2010 Red Hat, Inc.</w:t>
      </w:r>
      <w:r>
        <w:rPr>
          <w:rStyle w:val="a0"/>
          <w:rFonts w:ascii="宋体" w:hAnsi="宋体"/>
          <w:sz w:val="22"/>
        </w:rPr>
        <w:br/>
        <w:t xml:space="preserve">Copyright (C) </w:t>
      </w:r>
      <w:r>
        <w:rPr>
          <w:rStyle w:val="a0"/>
          <w:rFonts w:ascii="宋体" w:hAnsi="宋体"/>
          <w:sz w:val="22"/>
        </w:rPr>
        <w:t>2003-2005 Red Hat, Inc.</w:t>
      </w:r>
      <w:r>
        <w:rPr>
          <w:rStyle w:val="a0"/>
          <w:rFonts w:ascii="宋体" w:hAnsi="宋体"/>
          <w:sz w:val="22"/>
        </w:rPr>
        <w:br/>
        <w:t>Copyright (C) 1989, 1991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2009-2018 Collabora Ltd. &lt;http://www.collabora.co.uk/&gt;</w:t>
      </w:r>
      <w:r>
        <w:rPr>
          <w:rStyle w:val="a0"/>
          <w:rFonts w:ascii="宋体" w:hAnsi="宋体"/>
          <w:sz w:val="22"/>
        </w:rPr>
        <w:br/>
      </w:r>
    </w:p>
    <w:p>
      <w:pPr/>
      <w:r>
        <w:rPr>
          <w:rStyle w:val="a0"/>
          <w:b/>
        </w:rPr>
        <w:t xml:space="preserve">License: </w:t>
      </w:r>
      <w:r>
        <w:rPr>
          <w:rStyle w:val="a0"/>
          <w:sz w:val="21"/>
        </w:rPr>
        <w:t>AFL and GPLv2+</w:t>
      </w:r>
    </w:p>
    <w:p>
      <w:pPr/>
    </w:p>
    <w:p>
      <w:pP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w:t>
      </w:r>
      <w:r>
        <w:rPr>
          <w:rStyle w:val="a0"/>
          <w:rFonts w:ascii="Times New Roman" w:hAnsi="Times New Roman"/>
          <w:sz w:val="21"/>
        </w:rPr>
        <w:t>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13. The Free Software Foundation may publish revised and/or new versions of the Lesser General Public License </w:t>
      </w:r>
      <w:r>
        <w:rPr>
          <w:rStyle w:val="a0"/>
          <w:rFonts w:ascii="Times New Roman" w:hAnsi="Times New Roman"/>
          <w:sz w:val="21"/>
        </w:rPr>
        <w:t>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library's name and an idea of what it does. &gt;</w:t>
      </w:r>
    </w:p>
    <w:p>
      <w:pPr/>
      <w:r>
        <w:rPr>
          <w:rStyle w:val="a0"/>
          <w:rFonts w:ascii="Times New Roman" w:hAnsi="Times New Roman"/>
          <w:sz w:val="21"/>
        </w:rPr>
        <w:t>Copyright (C) &lt;year &gt; &lt;name of author &gt;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`Frob'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 &gt;,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w:t>
      </w:r>
      <w:r>
        <w:rPr>
          <w:rStyle w:val="a0"/>
          <w:rFonts w:ascii="Times New Roman" w:hAnsi="Times New Roman"/>
          <w:sz w:val="21"/>
        </w:rPr>
        <w:t>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w:t>
      </w:r>
      <w:r>
        <w:rPr>
          <w:rStyle w:val="a0"/>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Style w:val="a0"/>
          <w:rFonts w:ascii="Times New Roman" w:hAnsi="Times New Roman"/>
          <w:sz w:val="21"/>
        </w:rPr>
        <w:t xml:space="preserve">s to most of the Free Software Foundation's software and to any other program whose authors commit to using it. (Some other Free Software Foundation software is covered by the GNU Lesser General Public License instead.) You can apply it to your </w:t>
      </w:r>
      <w:r>
        <w:rPr>
          <w:rStyle w:val="a0"/>
          <w:rFonts w:ascii="Times New Roman" w:hAnsi="Times New Roman"/>
          <w:sz w:val="21"/>
        </w:rPr>
        <w:t>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w:t>
      </w:r>
      <w:r>
        <w:rPr>
          <w:rStyle w:val="a0"/>
          <w:rFonts w:ascii="Times New Roman" w:hAnsi="Times New Roman"/>
          <w:sz w:val="21"/>
        </w:rPr>
        <w:t>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w:t>
      </w:r>
      <w:r>
        <w:rPr>
          <w:rStyle w:val="a0"/>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w:t>
      </w:r>
      <w:r>
        <w:rPr>
          <w:rStyle w:val="a0"/>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w:t>
      </w:r>
      <w:r>
        <w:rPr>
          <w:rStyle w:val="a0"/>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Style w:val="a0"/>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Style w:val="a0"/>
          <w:rFonts w:ascii="Times New Roman" w:hAnsi="Times New Roman"/>
          <w:sz w:val="21"/>
        </w:rPr>
        <w:t>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Style w:val="a0"/>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Style w:val="a0"/>
          <w:rFonts w:ascii="Times New Roman" w:hAnsi="Times New Roman"/>
          <w:sz w:val="21"/>
        </w:rPr>
        <w:t>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w:t>
      </w:r>
      <w:r>
        <w:rPr>
          <w:rStyle w:val="a0"/>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w:t>
      </w:r>
      <w:r>
        <w:rPr>
          <w:rStyle w:val="a0"/>
          <w:rFonts w:ascii="Times New Roman" w:hAnsi="Times New Roman"/>
          <w:sz w:val="21"/>
        </w:rPr>
        <w:t xml:space="preserve">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w:t>
      </w:r>
      <w:r>
        <w:rPr>
          <w:rStyle w:val="a0"/>
          <w:rFonts w:ascii="Times New Roman" w:hAnsi="Times New Roman"/>
          <w:sz w:val="21"/>
        </w:rPr>
        <w:t xml:space="preserve">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w:t>
      </w:r>
      <w:r>
        <w:rPr>
          <w:rStyle w:val="a0"/>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w:t>
      </w:r>
      <w:r>
        <w:rPr>
          <w:rStyle w:val="a0"/>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Style w:val="a0"/>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Style w:val="a0"/>
          <w:rFonts w:ascii="Times New Roman" w:hAnsi="Times New Roman"/>
          <w:sz w:val="21"/>
        </w:rPr>
        <w:t>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w:t>
      </w:r>
      <w:r>
        <w:rPr>
          <w:rStyle w:val="a0"/>
          <w:rFonts w:ascii="Times New Roman" w:hAnsi="Times New Roman"/>
          <w:sz w:val="21"/>
        </w:rPr>
        <w:t>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w:t>
      </w:r>
      <w:r>
        <w:rPr>
          <w:rStyle w:val="a0"/>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Style w:val="a0"/>
          <w:rFonts w:ascii="Times New Roman" w:hAnsi="Times New Roman"/>
          <w:sz w:val="21"/>
        </w:rPr>
        <w:t xml:space="preserve">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Style w:val="a0"/>
          <w:rFonts w:ascii="Times New Roman" w:hAnsi="Times New Roman"/>
          <w:sz w:val="21"/>
        </w:rPr>
        <w:t>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w:t>
      </w:r>
      <w:r>
        <w:rPr>
          <w:rStyle w:val="a0"/>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Style w:val="a0"/>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w:t>
      </w:r>
      <w:r>
        <w:rPr>
          <w:rStyle w:val="a0"/>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Style w:val="a0"/>
          <w:rFonts w:ascii="Times New Roman" w:hAnsi="Times New Roman"/>
          <w:sz w:val="21"/>
        </w:rPr>
        <w:t>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Pr>
          <w:rStyle w:val="a0"/>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w:t>
      </w:r>
      <w:r>
        <w:rPr>
          <w:rStyle w:val="a0"/>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Style w:val="a0"/>
          <w:rFonts w:ascii="Times New Roman" w:hAnsi="Times New Roman"/>
          <w:sz w:val="21"/>
        </w:rPr>
        <w:t>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w:t>
      </w:r>
      <w:r>
        <w:rPr>
          <w:rStyle w:val="a0"/>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Style w:val="a0"/>
          <w:rFonts w:ascii="Times New Roman" w:hAnsi="Times New Roman"/>
          <w:sz w:val="21"/>
        </w:rPr>
        <w:t>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w:t>
      </w:r>
      <w:r>
        <w:rPr>
          <w:rStyle w:val="a0"/>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Style w:val="a0"/>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 xml:space="preserve">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Pr>
          <w:rStyle w:val="a0"/>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w:t>
      </w:r>
      <w:r>
        <w:rPr>
          <w:rStyle w:val="a0"/>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Style w:val="a0"/>
          <w:rFonts w:ascii="Times New Roman" w:hAnsi="Times New Roman"/>
          <w:sz w:val="21"/>
        </w:rPr>
        <w: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w:t>
      </w:r>
      <w:r>
        <w:rPr>
          <w:rStyle w:val="a0"/>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Style w:val="a0"/>
          <w:rFonts w:ascii="Times New Roman" w:hAnsi="Times New Roman"/>
          <w:sz w:val="21"/>
        </w:rPr>
        <w:t xml:space="preserve"> NOT LIMITED TO, THE IMPLIED WARRANTIES OF MERCHANTABILITY AND FITNESS FOR A PARTICULAR PURPOSE. THE ENTIRE RISK AS TO THE QUALITY AND PERFORMANCE OF THE PROGRAM IS WITH YOU. SHOULD THE PROGRAM PROVE DEFECTIVE, YOU ASSUME THE COST OF ALL NECESSARY SERVICIN</w:t>
      </w:r>
      <w:r>
        <w:rPr>
          <w:rStyle w:val="a0"/>
          <w:rFonts w:ascii="Times New Roman" w:hAnsi="Times New Roman"/>
          <w:sz w:val="21"/>
        </w:rPr>
        <w:t>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Style w:val="a0"/>
          <w:rFonts w:ascii="Times New Roman" w:hAnsi="Times New Roman"/>
          <w:sz w:val="21"/>
        </w:rPr>
        <w:t>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w:t>
      </w:r>
      <w:r>
        <w:rPr>
          <w:rStyle w:val="a0"/>
          <w:rFonts w:ascii="Times New Roman" w:hAnsi="Times New Roman"/>
          <w:sz w:val="21"/>
        </w:rPr>
        <w:t>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w:t>
      </w:r>
      <w:r>
        <w:rPr>
          <w:rStyle w:val="a0"/>
          <w:rFonts w:ascii="Times New Roman" w:hAnsi="Times New Roman"/>
          <w:sz w:val="21"/>
        </w:rPr>
        <w:t>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