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522" w:rsidRDefault="003032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3522" w:rsidRDefault="00413522">
      <w:pPr>
        <w:spacing w:line="420" w:lineRule="exact"/>
        <w:jc w:val="center"/>
        <w:rPr>
          <w:rFonts w:ascii="Arial" w:hAnsi="Arial" w:cs="Arial"/>
          <w:b/>
          <w:snapToGrid/>
          <w:sz w:val="32"/>
          <w:szCs w:val="32"/>
        </w:rPr>
      </w:pPr>
    </w:p>
    <w:p w:rsidR="00413522" w:rsidRDefault="003032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3522" w:rsidRDefault="00413522">
      <w:pPr>
        <w:spacing w:line="420" w:lineRule="exact"/>
        <w:jc w:val="both"/>
        <w:rPr>
          <w:rFonts w:ascii="Arial" w:hAnsi="Arial" w:cs="Arial"/>
          <w:snapToGrid/>
        </w:rPr>
      </w:pPr>
    </w:p>
    <w:p w:rsidR="00413522" w:rsidRDefault="003032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3522" w:rsidRDefault="003032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3522" w:rsidRDefault="00413522">
      <w:pPr>
        <w:spacing w:line="420" w:lineRule="exact"/>
        <w:jc w:val="both"/>
        <w:rPr>
          <w:rFonts w:ascii="Arial" w:hAnsi="Arial" w:cs="Arial"/>
          <w:i/>
          <w:snapToGrid/>
          <w:color w:val="0099FF"/>
          <w:sz w:val="18"/>
          <w:szCs w:val="18"/>
        </w:rPr>
      </w:pPr>
    </w:p>
    <w:p w:rsidR="00413522" w:rsidRDefault="003032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3522" w:rsidRDefault="00413522">
      <w:pPr>
        <w:pStyle w:val="a8"/>
        <w:spacing w:before="0" w:after="0" w:line="240" w:lineRule="auto"/>
        <w:jc w:val="left"/>
        <w:rPr>
          <w:rFonts w:ascii="Arial" w:hAnsi="Arial" w:cs="Arial"/>
          <w:bCs w:val="0"/>
          <w:sz w:val="21"/>
          <w:szCs w:val="21"/>
        </w:rPr>
      </w:pPr>
    </w:p>
    <w:p w:rsidR="00413522" w:rsidRDefault="003032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zziplib</w:t>
      </w:r>
      <w:proofErr w:type="spellEnd"/>
      <w:r>
        <w:rPr>
          <w:rFonts w:ascii="微软雅黑" w:hAnsi="微软雅黑"/>
          <w:b w:val="0"/>
          <w:sz w:val="21"/>
        </w:rPr>
        <w:t xml:space="preserve"> 0.13.69</w:t>
      </w:r>
    </w:p>
    <w:p w:rsidR="00413522" w:rsidRDefault="00303251">
      <w:pPr>
        <w:rPr>
          <w:rFonts w:ascii="Arial" w:hAnsi="Arial" w:cs="Arial"/>
          <w:b/>
        </w:rPr>
      </w:pPr>
      <w:r>
        <w:rPr>
          <w:rFonts w:ascii="Arial" w:hAnsi="Arial" w:cs="Arial"/>
          <w:b/>
        </w:rPr>
        <w:t xml:space="preserve">Copyright notice: </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1995-2005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 xml:space="preserve"> and Mark Adler</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1995-2005 Jean-</w:t>
      </w:r>
      <w:proofErr w:type="spellStart"/>
      <w:r>
        <w:rPr>
          <w:rFonts w:ascii="Lucida Console" w:hAnsi="Lucida Console" w:cs="Lucida Console"/>
          <w:snapToGrid/>
          <w:sz w:val="18"/>
          <w:szCs w:val="18"/>
        </w:rPr>
        <w:t>loup</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Gailly</w:t>
      </w:r>
      <w:proofErr w:type="spellEnd"/>
      <w:r>
        <w:rPr>
          <w:rFonts w:ascii="Lucida Console" w:hAnsi="Lucida Console" w:cs="Lucida Console"/>
          <w:snapToGrid/>
          <w:sz w:val="18"/>
          <w:szCs w:val="18"/>
        </w:rPr>
        <w: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1996-2001, 2003-2015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1998-1999 Netscape Communications Corporation. All</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w:t>
      </w:r>
      <w:proofErr w:type="gramStart"/>
      <w:r>
        <w:rPr>
          <w:rFonts w:ascii="Lucida Console" w:hAnsi="Lucida Console" w:cs="Lucida Console"/>
          <w:snapToGrid/>
          <w:sz w:val="18"/>
          <w:szCs w:val="18"/>
        </w:rPr>
        <w:t>,2000,2001,2002,2003</w:t>
      </w:r>
      <w:proofErr w:type="gramEnd"/>
      <w:r>
        <w:rPr>
          <w:rFonts w:ascii="Lucida Console" w:hAnsi="Lucida Console" w:cs="Lucida Console"/>
          <w:snapToGrid/>
          <w:sz w:val="18"/>
          <w:szCs w:val="18"/>
        </w:rPr>
        <w:t xml:space="preserve"> Guido </w:t>
      </w:r>
      <w:proofErr w:type="spellStart"/>
      <w:r>
        <w:rPr>
          <w:rFonts w:ascii="Lucida Console" w:hAnsi="Lucida Console" w:cs="Lucida Console"/>
          <w:snapToGrid/>
          <w:sz w:val="18"/>
          <w:szCs w:val="18"/>
        </w:rPr>
        <w:t>Draheim</w:t>
      </w:r>
      <w:proofErr w:type="spellEnd"/>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w:t>
      </w:r>
      <w:proofErr w:type="gramStart"/>
      <w:r>
        <w:rPr>
          <w:rFonts w:ascii="Lucida Console" w:hAnsi="Lucida Console" w:cs="Lucida Console"/>
          <w:snapToGrid/>
          <w:sz w:val="18"/>
          <w:szCs w:val="18"/>
        </w:rPr>
        <w:t>,2001</w:t>
      </w:r>
      <w:proofErr w:type="gramEnd"/>
      <w:r>
        <w:rPr>
          <w:rFonts w:ascii="Lucida Console" w:hAnsi="Lucida Console" w:cs="Lucida Console"/>
          <w:snapToGrid/>
          <w:sz w:val="18"/>
          <w:szCs w:val="18"/>
        </w:rPr>
        <w:t xml:space="preserve"> Guido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&lt;guidod@gmx.de&gt;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w:t>
      </w:r>
      <w:proofErr w:type="gramStart"/>
      <w:r>
        <w:rPr>
          <w:rFonts w:ascii="Lucida Console" w:hAnsi="Lucida Console" w:cs="Lucida Console"/>
          <w:snapToGrid/>
          <w:sz w:val="18"/>
          <w:szCs w:val="18"/>
        </w:rPr>
        <w:t>,2001,2002</w:t>
      </w:r>
      <w:proofErr w:type="gramEnd"/>
      <w:r>
        <w:rPr>
          <w:rFonts w:ascii="Lucida Console" w:hAnsi="Lucida Console" w:cs="Lucida Console"/>
          <w:snapToGrid/>
          <w:sz w:val="18"/>
          <w:szCs w:val="18"/>
        </w:rPr>
        <w:t xml:space="preserve"> Guido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&lt;guidod@gmx.de&gt;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 Andreas </w:t>
      </w:r>
      <w:proofErr w:type="spellStart"/>
      <w:r>
        <w:rPr>
          <w:rFonts w:ascii="Lucida Console" w:hAnsi="Lucida Console" w:cs="Lucida Console"/>
          <w:snapToGrid/>
          <w:sz w:val="18"/>
          <w:szCs w:val="18"/>
        </w:rPr>
        <w:t>Schiffler</w:t>
      </w:r>
      <w:proofErr w:type="spellEnd"/>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 Guido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&lt;guidod@gmx.de&gt;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2002 Mike </w:t>
      </w:r>
      <w:proofErr w:type="spellStart"/>
      <w:r>
        <w:rPr>
          <w:rFonts w:ascii="Lucida Console" w:hAnsi="Lucida Console" w:cs="Lucida Console"/>
          <w:snapToGrid/>
          <w:sz w:val="18"/>
          <w:szCs w:val="18"/>
        </w:rPr>
        <w:t>Nordell</w:t>
      </w:r>
      <w:proofErr w:type="spellEnd"/>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Guido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&lt;guidod@gmx.de&gt;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Guido U.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&lt;guidod@gmx.de&gt;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2011-2015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 2009, 2011-2015 Free Software</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2007-2008, 2011-2015 Free Software</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2007-2009, 2011-2015 Free Software</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2004-2015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2009 Guido U.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&lt;guidod@gmx.de&gt;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2009-2017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Peter </w:t>
      </w:r>
      <w:proofErr w:type="spellStart"/>
      <w:r>
        <w:rPr>
          <w:rFonts w:ascii="Lucida Console" w:hAnsi="Lucida Console" w:cs="Lucida Console"/>
          <w:snapToGrid/>
          <w:sz w:val="18"/>
          <w:szCs w:val="18"/>
        </w:rPr>
        <w:t>Breitenlohner</w:t>
      </w:r>
      <w:proofErr w:type="spellEnd"/>
      <w:r>
        <w:rPr>
          <w:rFonts w:ascii="Lucida Console" w:hAnsi="Lucida Console" w:cs="Lucida Console"/>
          <w:snapToGrid/>
          <w:sz w:val="18"/>
          <w:szCs w:val="18"/>
        </w:rPr>
        <w:t xml:space="preserve"> &lt;tex-live@tug.org&gt;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2010-2015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Rhys </w:t>
      </w:r>
      <w:proofErr w:type="spellStart"/>
      <w:r>
        <w:rPr>
          <w:rFonts w:ascii="Lucida Console" w:hAnsi="Lucida Console" w:cs="Lucida Console"/>
          <w:snapToGrid/>
          <w:sz w:val="18"/>
          <w:szCs w:val="18"/>
        </w:rPr>
        <w:t>Ulerich</w:t>
      </w:r>
      <w:proofErr w:type="spellEnd"/>
      <w:r>
        <w:rPr>
          <w:rFonts w:ascii="Lucida Console" w:hAnsi="Lucida Console" w:cs="Lucida Console"/>
          <w:snapToGrid/>
          <w:sz w:val="18"/>
          <w:szCs w:val="18"/>
        </w:rPr>
        <w:t xml:space="preserve"> &lt;rhys.ulerich@gmail.com&gt;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Free Software Foundation, Inc.</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2015 Philip </w:t>
      </w:r>
      <w:proofErr w:type="spellStart"/>
      <w:r>
        <w:rPr>
          <w:rFonts w:ascii="Lucida Console" w:hAnsi="Lucida Console" w:cs="Lucida Console"/>
          <w:snapToGrid/>
          <w:sz w:val="18"/>
          <w:szCs w:val="18"/>
        </w:rPr>
        <w:t>Withnall</w:t>
      </w:r>
      <w:proofErr w:type="spellEnd"/>
      <w:r>
        <w:rPr>
          <w:rFonts w:ascii="Lucida Console" w:hAnsi="Lucida Console" w:cs="Lucida Console"/>
          <w:snapToGrid/>
          <w:sz w:val="18"/>
          <w:szCs w:val="18"/>
        </w:rPr>
        <w:t xml:space="preserve"> &lt;philip@tecnocode.co.uk&gt;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Guido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use under </w:t>
      </w:r>
      <w:proofErr w:type="spellStart"/>
      <w:r>
        <w:rPr>
          <w:rFonts w:ascii="Lucida Console" w:hAnsi="Lucida Console" w:cs="Lucida Console"/>
          <w:snapToGrid/>
          <w:sz w:val="18"/>
          <w:szCs w:val="18"/>
        </w:rPr>
        <w:t>copyleft</w:t>
      </w:r>
      <w:proofErr w:type="spellEnd"/>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Guido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use under </w:t>
      </w:r>
      <w:proofErr w:type="spellStart"/>
      <w:r>
        <w:rPr>
          <w:rFonts w:ascii="Lucida Console" w:hAnsi="Lucida Console" w:cs="Lucida Console"/>
          <w:snapToGrid/>
          <w:sz w:val="18"/>
          <w:szCs w:val="18"/>
        </w:rPr>
        <w:t>copyleft</w:t>
      </w:r>
      <w:proofErr w:type="spellEnd"/>
      <w:r>
        <w:rPr>
          <w:rFonts w:ascii="Lucida Console" w:hAnsi="Lucida Console" w:cs="Lucida Console"/>
          <w:snapToGrid/>
          <w:sz w:val="18"/>
          <w:szCs w:val="18"/>
        </w:rPr>
        <w:t xml:space="preserve"> (LGPL</w:t>
      </w:r>
      <w:proofErr w:type="gramStart"/>
      <w:r>
        <w:rPr>
          <w:rFonts w:ascii="Lucida Console" w:hAnsi="Lucida Console" w:cs="Lucida Console"/>
          <w:snapToGrid/>
          <w:sz w:val="18"/>
          <w:szCs w:val="18"/>
        </w:rPr>
        <w:t>,MPL</w:t>
      </w:r>
      <w:proofErr w:type="gramEnd"/>
      <w:r>
        <w:rPr>
          <w:rFonts w:ascii="Lucida Console" w:hAnsi="Lucida Console" w:cs="Lucida Console"/>
          <w:snapToGrid/>
          <w:sz w:val="18"/>
          <w:szCs w:val="18"/>
        </w:rPr>
        <w: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Guido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use under </w:t>
      </w:r>
      <w:proofErr w:type="spellStart"/>
      <w:r>
        <w:rPr>
          <w:rFonts w:ascii="Lucida Console" w:hAnsi="Lucida Console" w:cs="Lucida Console"/>
          <w:snapToGrid/>
          <w:sz w:val="18"/>
          <w:szCs w:val="18"/>
        </w:rPr>
        <w:t>copyleft</w:t>
      </w:r>
      <w:proofErr w:type="spellEnd"/>
      <w:r>
        <w:rPr>
          <w:rFonts w:ascii="Lucida Console" w:hAnsi="Lucida Console" w:cs="Lucida Console"/>
          <w:snapToGrid/>
          <w:sz w:val="18"/>
          <w:szCs w:val="18"/>
        </w:rPr>
        <w:t xml:space="preserve"> (LPGL</w:t>
      </w:r>
      <w:proofErr w:type="gramStart"/>
      <w:r>
        <w:rPr>
          <w:rFonts w:ascii="Lucida Console" w:hAnsi="Lucida Console" w:cs="Lucida Console"/>
          <w:snapToGrid/>
          <w:sz w:val="18"/>
          <w:szCs w:val="18"/>
        </w:rPr>
        <w:t>,MPL</w:t>
      </w:r>
      <w:proofErr w:type="gramEnd"/>
      <w:r>
        <w:rPr>
          <w:rFonts w:ascii="Lucida Console" w:hAnsi="Lucida Console" w:cs="Lucida Console"/>
          <w:snapToGrid/>
          <w:sz w:val="18"/>
          <w:szCs w:val="18"/>
        </w:rPr>
        <w:t>)</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w:t>
      </w:r>
      <w:proofErr w:type="gramStart"/>
      <w:r>
        <w:rPr>
          <w:rFonts w:ascii="Lucida Console" w:hAnsi="Lucida Console" w:cs="Lucida Console"/>
          <w:snapToGrid/>
          <w:sz w:val="18"/>
          <w:szCs w:val="18"/>
        </w:rPr>
        <w:t>)Guido</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use under </w:t>
      </w:r>
      <w:proofErr w:type="spellStart"/>
      <w:r>
        <w:rPr>
          <w:rFonts w:ascii="Lucida Console" w:hAnsi="Lucida Console" w:cs="Lucida Console"/>
          <w:snapToGrid/>
          <w:sz w:val="18"/>
          <w:szCs w:val="18"/>
        </w:rPr>
        <w:t>copyleft</w:t>
      </w:r>
      <w:proofErr w:type="spellEnd"/>
      <w:r>
        <w:rPr>
          <w:rFonts w:ascii="Lucida Console" w:hAnsi="Lucida Console" w:cs="Lucida Console"/>
          <w:snapToGrid/>
          <w:sz w:val="18"/>
          <w:szCs w:val="18"/>
        </w:rPr>
        <w:t xml:space="preserve"> (LGPL,MPL)</w:t>
      </w:r>
    </w:p>
    <w:p w:rsidR="004D3103" w:rsidRDefault="004D3103" w:rsidP="004D310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1992-2017 Free Software Foundation, Inc.</w:t>
      </w:r>
    </w:p>
    <w:p w:rsidR="00413522" w:rsidRPr="004D3103" w:rsidRDefault="004D3103" w:rsidP="004D3103">
      <w:pPr>
        <w:spacing w:line="240" w:lineRule="auto"/>
        <w:rPr>
          <w:rFonts w:ascii="Lucida Console" w:hAnsi="Lucida Console" w:cs="Lucida Console"/>
          <w:snapToGrid/>
          <w:sz w:val="18"/>
          <w:szCs w:val="18"/>
        </w:rPr>
      </w:pPr>
      <w:bookmarkStart w:id="0" w:name="_GoBack"/>
      <w:bookmarkEnd w:id="0"/>
      <w:r>
        <w:rPr>
          <w:rFonts w:ascii="Lucida Console" w:hAnsi="Lucida Console" w:cs="Lucida Console"/>
          <w:snapToGrid/>
          <w:sz w:val="18"/>
          <w:szCs w:val="18"/>
        </w:rPr>
        <w:t xml:space="preserve">Copyright: (c) Guido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use under </w:t>
      </w:r>
      <w:proofErr w:type="spellStart"/>
      <w:r>
        <w:rPr>
          <w:rFonts w:ascii="Lucida Console" w:hAnsi="Lucida Console" w:cs="Lucida Console"/>
          <w:snapToGrid/>
          <w:sz w:val="18"/>
          <w:szCs w:val="18"/>
        </w:rPr>
        <w:t>copyleft</w:t>
      </w:r>
      <w:proofErr w:type="spellEnd"/>
      <w:r>
        <w:rPr>
          <w:rFonts w:ascii="Lucida Console" w:hAnsi="Lucida Console" w:cs="Lucida Console"/>
          <w:snapToGrid/>
          <w:sz w:val="18"/>
          <w:szCs w:val="18"/>
        </w:rPr>
        <w:t xml:space="preserve"> (LGPL,MPL)</w:t>
      </w:r>
    </w:p>
    <w:p w:rsidR="00413522" w:rsidRDefault="00303251">
      <w:pPr>
        <w:pStyle w:val="Default"/>
        <w:rPr>
          <w:rFonts w:ascii="宋体" w:hAnsi="宋体" w:cs="宋体"/>
          <w:sz w:val="22"/>
          <w:szCs w:val="22"/>
        </w:rPr>
      </w:pPr>
      <w:r>
        <w:rPr>
          <w:b/>
        </w:rPr>
        <w:t>L</w:t>
      </w:r>
      <w:r>
        <w:rPr>
          <w:b/>
        </w:rPr>
        <w:t xml:space="preserve">icense: </w:t>
      </w:r>
      <w:r>
        <w:rPr>
          <w:sz w:val="21"/>
        </w:rPr>
        <w:t>LGPLv2+ or MPLv1.1</w:t>
      </w:r>
    </w:p>
    <w:p w:rsidR="00413522" w:rsidRDefault="00303251">
      <w:pPr>
        <w:pStyle w:val="Default"/>
        <w:rPr>
          <w:rFonts w:ascii="宋体" w:hAnsi="宋体" w:cs="宋体"/>
          <w:sz w:val="22"/>
          <w:szCs w:val="22"/>
        </w:rPr>
      </w:pPr>
      <w:r>
        <w:rPr>
          <w:rFonts w:ascii="Times New Roman" w:hAnsi="Times New Roman"/>
          <w:sz w:val="21"/>
        </w:rPr>
        <w:t xml:space="preserve">GNU LIBRARY GENERAL PUBLIC </w:t>
      </w:r>
      <w:r>
        <w:rPr>
          <w:rFonts w:ascii="Times New Roman" w:hAnsi="Times New Roman"/>
          <w:sz w:val="21"/>
        </w:rPr>
        <w:t>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w:t>
      </w:r>
      <w:r>
        <w:rPr>
          <w:rFonts w:ascii="Times New Roman" w:hAnsi="Times New Roman"/>
          <w:sz w:val="21"/>
        </w:rPr>
        <w:t>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w:t>
      </w:r>
      <w:r>
        <w:rPr>
          <w:rFonts w:ascii="Times New Roman" w:hAnsi="Times New Roman"/>
          <w:sz w:val="21"/>
        </w:rPr>
        <w:t>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w:t>
      </w:r>
      <w:r>
        <w:rPr>
          <w:rFonts w:ascii="Times New Roman" w:hAnsi="Times New Roman"/>
          <w:sz w:val="21"/>
        </w:rPr>
        <w:t xml:space="preserve">the freedom to distribute copies of free software (and charge for this service if you wish), that you receive source code or can get it if you want it, that you can change the software or use pieces of it in new free programs; and that you know you can do </w:t>
      </w:r>
      <w:r>
        <w:rPr>
          <w:rFonts w:ascii="Times New Roman" w:hAnsi="Times New Roman"/>
          <w:sz w:val="21"/>
        </w:rPr>
        <w:t>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Fonts w:ascii="Times New Roman" w:hAnsi="Times New Roman"/>
          <w:sz w:val="21"/>
        </w:rPr>
        <w:t xml:space="preserve">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w:t>
      </w:r>
      <w:r>
        <w:rPr>
          <w:rFonts w:ascii="Times New Roman" w:hAnsi="Times New Roman"/>
          <w:sz w:val="21"/>
        </w:rPr>
        <w:t>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w:t>
      </w:r>
      <w:r>
        <w:rPr>
          <w:rFonts w:ascii="Times New Roman" w:hAnsi="Times New Roman"/>
          <w:sz w:val="21"/>
        </w:rPr>
        <w:t xml:space="preserve">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w:t>
      </w:r>
      <w:r>
        <w:rPr>
          <w:rFonts w:ascii="Times New Roman" w:hAnsi="Times New Roman"/>
          <w:sz w:val="21"/>
        </w:rPr>
        <w:t>one understands that there is no warranty for this free library. If the library is modified by someone else and passed on, we want its recipients to know that what they have is not the original version, so that any problems introduced by others will not re</w:t>
      </w:r>
      <w:r>
        <w:rPr>
          <w:rFonts w:ascii="Times New Roman" w:hAnsi="Times New Roman"/>
          <w:sz w:val="21"/>
        </w:rPr>
        <w:t>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w:t>
      </w:r>
      <w:r>
        <w:rPr>
          <w:rFonts w:ascii="Times New Roman" w:hAnsi="Times New Roman"/>
          <w:sz w:val="21"/>
        </w:rPr>
        <w:t xml:space="preserve">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w:t>
      </w:r>
      <w:r>
        <w:rPr>
          <w:rFonts w:ascii="Times New Roman" w:hAnsi="Times New Roman"/>
          <w:sz w:val="21"/>
        </w:rPr>
        <w:t>nse, which was designed for utility programs. This license, the GNU Library General Public License, applies to certain designated libraries. This license is quite different from the ordinary one; be sure to read it in full, and don't assume that anything i</w:t>
      </w:r>
      <w:r>
        <w:rPr>
          <w:rFonts w:ascii="Times New Roman" w:hAnsi="Times New Roman"/>
          <w:sz w:val="21"/>
        </w:rPr>
        <w:t>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 xml:space="preserve">between modifying or adding to a program and simply using it. Linking a program with a library, </w:t>
      </w:r>
      <w:r>
        <w:rPr>
          <w:rFonts w:ascii="Times New Roman" w:hAnsi="Times New Roman"/>
          <w:sz w:val="21"/>
        </w:rPr>
        <w:t>without changing the library, is in some sense simply using the library, and is analogous to running a utility program or application program. However, in a textual and legal sense, the linked executable is a combined work, a derivative of the original lib</w:t>
      </w:r>
      <w:r>
        <w:rPr>
          <w:rFonts w:ascii="Times New Roman" w:hAnsi="Times New Roman"/>
          <w:sz w:val="21"/>
        </w:rPr>
        <w:t>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t>
      </w:r>
      <w:r>
        <w:rPr>
          <w:rFonts w:ascii="Times New Roman" w:hAnsi="Times New Roman"/>
          <w:sz w:val="21"/>
        </w:rPr>
        <w:t>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w:t>
      </w:r>
      <w:r>
        <w:rPr>
          <w:rFonts w:ascii="Times New Roman" w:hAnsi="Times New Roman"/>
          <w:sz w:val="21"/>
        </w:rPr>
        <w:t xml:space="preserve">ense is intended to permit developers of non-free programs to use free libraries, while preserving your freedom as a user of such programs to change the free libraries that are incorporated in them. (We have not seen how to achieve this as regards changes </w:t>
      </w:r>
      <w:r>
        <w:rPr>
          <w:rFonts w:ascii="Times New Roman" w:hAnsi="Times New Roman"/>
          <w:sz w:val="21"/>
        </w:rPr>
        <w:t>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t>
      </w:r>
      <w:r>
        <w:rPr>
          <w:rFonts w:ascii="Times New Roman" w:hAnsi="Times New Roman"/>
          <w:sz w:val="21"/>
        </w:rPr>
        <w:t>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w:t>
      </w:r>
      <w:r>
        <w:rPr>
          <w:rFonts w:ascii="Times New Roman" w:hAnsi="Times New Roman"/>
          <w:sz w:val="21"/>
        </w:rPr>
        <w:t>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w:t>
      </w:r>
      <w:r>
        <w:rPr>
          <w:rFonts w:ascii="Times New Roman" w:hAnsi="Times New Roman"/>
          <w:sz w:val="21"/>
        </w:rPr>
        <w:t>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w:t>
      </w:r>
      <w:r>
        <w:rPr>
          <w:rFonts w:ascii="Times New Roman" w:hAnsi="Times New Roman"/>
          <w:sz w:val="21"/>
        </w:rPr>
        <w:t>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w:t>
      </w:r>
      <w:r>
        <w:rPr>
          <w:rFonts w:ascii="Times New Roman" w:hAnsi="Times New Roman"/>
          <w:sz w:val="21"/>
        </w:rPr>
        <w:t>sed on the Library" means either the Library or any derivative work under copyright law: that is to say, a work containing the Library or a portion of it, either verbatim or with modifications and/or translated straightforwardly into another language. (Her</w:t>
      </w:r>
      <w:r>
        <w:rPr>
          <w:rFonts w:ascii="Times New Roman" w:hAnsi="Times New Roman"/>
          <w:sz w:val="21"/>
        </w:rPr>
        <w:t>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w:t>
      </w:r>
      <w:r>
        <w:rPr>
          <w:rFonts w:ascii="Times New Roman" w:hAnsi="Times New Roman"/>
          <w:sz w:val="21"/>
        </w:rPr>
        <w:t>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w:t>
      </w:r>
      <w:r>
        <w:rPr>
          <w:rFonts w:ascii="Times New Roman" w:hAnsi="Times New Roman"/>
          <w:sz w:val="21"/>
        </w:rPr>
        <w:t>ope. The act of running a program using the Library is not restricted, and output from such a program is covered only if its contents constitute a work based on the Library (independent of the use of the Library in a tool for writing it). Whether that is t</w:t>
      </w:r>
      <w:r>
        <w:rPr>
          <w:rFonts w:ascii="Times New Roman" w:hAnsi="Times New Roman"/>
          <w:sz w:val="21"/>
        </w:rPr>
        <w: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w:t>
      </w:r>
      <w:r>
        <w:rPr>
          <w:rFonts w:ascii="Times New Roman" w:hAnsi="Times New Roman"/>
          <w:sz w:val="21"/>
        </w:rPr>
        <w:t>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w:t>
      </w:r>
      <w:r>
        <w:rPr>
          <w:rFonts w:ascii="Times New Roman" w:hAnsi="Times New Roman"/>
          <w:sz w:val="21"/>
        </w:rPr>
        <w:t>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w:t>
      </w:r>
      <w:r>
        <w:rPr>
          <w:rFonts w:ascii="Times New Roman" w:hAnsi="Times New Roman"/>
          <w:sz w:val="21"/>
        </w:rPr>
        <w:t>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w:t>
      </w:r>
      <w:r>
        <w:rPr>
          <w:rFonts w:ascii="Times New Roman" w:hAnsi="Times New Roman"/>
          <w:sz w:val="21"/>
        </w:rPr>
        <w:t>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w:t>
      </w:r>
      <w:r>
        <w:rPr>
          <w:rFonts w:ascii="Times New Roman" w:hAnsi="Times New Roman"/>
          <w:sz w:val="21"/>
        </w:rPr>
        <w:t>e supplied by an application program that uses the facility, other than as an argument passed when the facility is invoked, then you must make a good faith effort to ensure that, in the event an application does not supply such function or table, the facil</w:t>
      </w:r>
      <w:r>
        <w:rPr>
          <w:rFonts w:ascii="Times New Roman" w:hAnsi="Times New Roman"/>
          <w:sz w:val="21"/>
        </w:rPr>
        <w:t>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w:t>
      </w:r>
      <w:r>
        <w:rPr>
          <w:rFonts w:ascii="Times New Roman" w:hAnsi="Times New Roman"/>
          <w:sz w:val="21"/>
        </w:rPr>
        <w:t>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w:t>
      </w:r>
      <w:r>
        <w:rPr>
          <w:rFonts w:ascii="Times New Roman" w:hAnsi="Times New Roman"/>
          <w:sz w:val="21"/>
        </w:rPr>
        <w:t xml:space="preserve">le sections of that work are not derived from the Library, and can be reasonably considered independent and separate works in themselves, then this License, and its terms, do not apply to those sections when you distribute them as separate works. But when </w:t>
      </w:r>
      <w:r>
        <w:rPr>
          <w:rFonts w:ascii="Times New Roman" w:hAnsi="Times New Roman"/>
          <w:sz w:val="21"/>
        </w:rPr>
        <w:t xml:space="preserve">you distribute the same sections as part of a whole which is a work based on the Library, the distribution of the whole must be on the terms of this License, whose permissions for other licensees extend to the entire whole, and thus to each and every part </w:t>
      </w:r>
      <w:r>
        <w:rPr>
          <w:rFonts w:ascii="Times New Roman" w:hAnsi="Times New Roman"/>
          <w:sz w:val="21"/>
        </w:rPr>
        <w:t>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Fonts w:ascii="Times New Roman" w:hAnsi="Times New Roman"/>
          <w:sz w:val="21"/>
        </w:rPr>
        <w:t>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w:t>
      </w:r>
      <w:r>
        <w:rPr>
          <w:rFonts w:ascii="Times New Roman" w:hAnsi="Times New Roman"/>
          <w:sz w:val="21"/>
        </w:rPr>
        <w:t>. You may opt to apply the terms of the ordinary GNU General Public License instead of this License to a given copy of the Library. To do this, you must alter all the notices that refer to this License, so that they refer to the ordinary GNU General Public</w:t>
      </w:r>
      <w:r>
        <w:rPr>
          <w:rFonts w:ascii="Times New Roman" w:hAnsi="Times New Roman"/>
          <w:sz w:val="21"/>
        </w:rPr>
        <w:t xml:space="preserve">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w:t>
      </w:r>
      <w:r>
        <w:rPr>
          <w:rFonts w:ascii="Times New Roman" w:hAnsi="Times New Roman"/>
          <w:sz w:val="21"/>
        </w:rPr>
        <w:t>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w:t>
      </w:r>
      <w:r>
        <w:rPr>
          <w:rFonts w:ascii="Times New Roman" w:hAnsi="Times New Roman"/>
          <w:sz w:val="21"/>
        </w:rPr>
        <w:t>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w:t>
      </w:r>
      <w:r>
        <w:rPr>
          <w:rFonts w:ascii="Times New Roman" w:hAnsi="Times New Roman"/>
          <w:sz w:val="21"/>
        </w:rPr>
        <w:t>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w:t>
      </w:r>
      <w:r>
        <w:rPr>
          <w:rFonts w:ascii="Times New Roman" w:hAnsi="Times New Roman"/>
          <w:sz w:val="21"/>
        </w:rPr>
        <w:t xml:space="preserve">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w:t>
      </w:r>
      <w:r>
        <w:rPr>
          <w:rFonts w:ascii="Times New Roman" w:hAnsi="Times New Roman"/>
          <w:sz w:val="21"/>
        </w:rPr>
        <w:t>ins no derivative of any portion of the Library, but is designed to work with the Library by being compiled or linked with it, is called a "work that uses the Library". Such a work, in isolation, is not a derivative work of the Library, and therefore falls</w:t>
      </w:r>
      <w:r>
        <w:rPr>
          <w:rFonts w:ascii="Times New Roman" w:hAnsi="Times New Roman"/>
          <w:sz w:val="21"/>
        </w:rPr>
        <w:t xml:space="preserve">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w:t>
      </w:r>
      <w:r>
        <w:rPr>
          <w:rFonts w:ascii="Times New Roman" w:hAnsi="Times New Roman"/>
          <w:sz w:val="21"/>
        </w:rPr>
        <w:t>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t>
      </w:r>
      <w:r>
        <w:rPr>
          <w:rFonts w:ascii="Times New Roman" w:hAnsi="Times New Roman"/>
          <w:sz w:val="21"/>
        </w:rPr>
        <w:t>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w:t>
      </w:r>
      <w:r>
        <w:rPr>
          <w:rFonts w:ascii="Times New Roman" w:hAnsi="Times New Roman"/>
          <w:sz w:val="21"/>
        </w:rPr>
        <w:t xml:space="preserve">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w:t>
      </w:r>
      <w:r>
        <w:rPr>
          <w:rFonts w:ascii="Times New Roman" w:hAnsi="Times New Roman"/>
          <w:sz w:val="21"/>
        </w:rPr>
        <w:t>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w:t>
      </w:r>
      <w:r>
        <w:rPr>
          <w:rFonts w:ascii="Times New Roman" w:hAnsi="Times New Roman"/>
          <w:sz w:val="21"/>
        </w:rPr>
        <w:t>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w:t>
      </w:r>
      <w:r>
        <w:rPr>
          <w:rFonts w:ascii="Times New Roman" w:hAnsi="Times New Roman"/>
          <w:sz w:val="21"/>
        </w:rPr>
        <w:t xml:space="preserve">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w:t>
      </w:r>
      <w:r>
        <w:rPr>
          <w:rFonts w:ascii="Times New Roman" w:hAnsi="Times New Roman"/>
          <w:sz w:val="21"/>
        </w:rPr>
        <w:t>nent notice with each copy of the work that the Library is used in it and that the Library and its use are covered by this License. You must supply a copy of this License. If the work during execution displays copyright notices, you must include the copyri</w:t>
      </w:r>
      <w:r>
        <w:rPr>
          <w:rFonts w:ascii="Times New Roman" w:hAnsi="Times New Roman"/>
          <w:sz w:val="21"/>
        </w:rPr>
        <w:t>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w:t>
      </w:r>
      <w:r>
        <w:rPr>
          <w:rFonts w:ascii="Times New Roman" w:hAnsi="Times New Roman"/>
          <w:sz w:val="21"/>
        </w:rPr>
        <w:t>ng whatever changes were used in the work (which must be distributed under Sections 1 and 2 above); and, if the work is an executable linked with the Library, with the complete machine-readable "work that uses the Library", as object code and/or source cod</w:t>
      </w:r>
      <w:r>
        <w:rPr>
          <w:rFonts w:ascii="Times New Roman" w:hAnsi="Times New Roman"/>
          <w:sz w:val="21"/>
        </w:rPr>
        <w:t>e, so that the user can modify the Library and then relink to produce a modified executable containing the modified Library. (It is understood that the user who changes the contents of definitions files in the Library will not necessarily be able to recomp</w:t>
      </w:r>
      <w:r>
        <w:rPr>
          <w:rFonts w:ascii="Times New Roman" w:hAnsi="Times New Roman"/>
          <w:sz w:val="21"/>
        </w:rPr>
        <w:t>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w:t>
      </w:r>
      <w:r>
        <w:rPr>
          <w:rFonts w:ascii="Times New Roman" w:hAnsi="Times New Roman"/>
          <w:sz w:val="21"/>
        </w:rPr>
        <w:t>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w:t>
      </w:r>
      <w:r>
        <w:rPr>
          <w:rFonts w:ascii="Times New Roman" w:hAnsi="Times New Roman"/>
          <w:sz w:val="21"/>
        </w:rPr>
        <w:t>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together in </w:t>
      </w:r>
      <w:r>
        <w:rPr>
          <w:rFonts w:ascii="Times New Roman" w:hAnsi="Times New Roman"/>
          <w:sz w:val="21"/>
        </w:rPr>
        <w:t>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w:t>
      </w:r>
      <w:r>
        <w:rPr>
          <w:rFonts w:ascii="Times New Roman" w:hAnsi="Times New Roman"/>
          <w:sz w:val="21"/>
        </w:rPr>
        <w:t>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w:t>
      </w:r>
      <w:r>
        <w:rPr>
          <w:rFonts w:ascii="Times New Roman" w:hAnsi="Times New Roman"/>
          <w:sz w:val="21"/>
        </w:rPr>
        <w:t>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w:t>
      </w:r>
      <w:r>
        <w:rPr>
          <w:rFonts w:ascii="Times New Roman" w:hAnsi="Times New Roman"/>
          <w:sz w:val="21"/>
        </w:rPr>
        <w:t>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w:t>
      </w:r>
      <w:r>
        <w:rPr>
          <w:rFonts w:ascii="Times New Roman" w:hAnsi="Times New Roman"/>
          <w:sz w:val="21"/>
        </w:rPr>
        <w:t>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w:t>
      </w:r>
      <w:r>
        <w:rPr>
          <w:rFonts w:ascii="Times New Roman" w:hAnsi="Times New Roman"/>
          <w:sz w:val="21"/>
        </w:rPr>
        <w:t xml:space="preserve">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not accept this License. Therefor</w:t>
      </w:r>
      <w:r>
        <w:rPr>
          <w:rFonts w:ascii="Times New Roman" w:hAnsi="Times New Roman"/>
          <w:sz w:val="21"/>
        </w:rPr>
        <w:t>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w:t>
      </w:r>
      <w:r>
        <w:rPr>
          <w:rFonts w:ascii="Times New Roman" w:hAnsi="Times New Roman"/>
          <w:sz w:val="21"/>
        </w:rPr>
        <w:t>ou redistribute the Library (or any work based on the Library), the recipient automatically receives a license from the original licensor to copy, distribute, link with or modify the Library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w:t>
      </w:r>
      <w:r>
        <w:rPr>
          <w:rFonts w:ascii="Times New Roman" w:hAnsi="Times New Roman"/>
          <w:sz w:val="21"/>
        </w:rPr>
        <w:t xml:space="preserve">r reason (not limited to patent issues), conditions are imposed on you (whether by court order, agreement or otherwise) that contradict the conditions of this License, they do not excuse you from the conditions of this License. If you cannot distribute so </w:t>
      </w:r>
      <w:r>
        <w:rPr>
          <w:rFonts w:ascii="Times New Roman" w:hAnsi="Times New Roman"/>
          <w:sz w:val="21"/>
        </w:rPr>
        <w:t>as to satisfy simultaneously your obligations under this License and any other pertinent obligations, then as a consequence you may not distribute the Library at all. For example, if a patent license would not permit royalty-free redistribution of the Libr</w:t>
      </w:r>
      <w:r>
        <w:rPr>
          <w:rFonts w:ascii="Times New Roman" w:hAnsi="Times New Roman"/>
          <w:sz w:val="21"/>
        </w:rPr>
        <w:t>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w:t>
      </w:r>
      <w:r>
        <w:rPr>
          <w:rFonts w:ascii="Times New Roman" w:hAnsi="Times New Roman"/>
          <w:sz w:val="21"/>
        </w:rPr>
        <w:t>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distribution system which is implemented by public license practices. Many people have made generous contributions to </w:t>
      </w:r>
      <w:r>
        <w:rPr>
          <w:rFonts w:ascii="Times New Roman" w:hAnsi="Times New Roman"/>
          <w:sz w:val="21"/>
        </w:rPr>
        <w:t>the wide range of software distributed through that system in reliance on consistent application of that system; it is up to the author/donor to decide if he or she is willing to distribute software through any other system and a licensee cannot impose tha</w:t>
      </w:r>
      <w:r>
        <w:rPr>
          <w:rFonts w:ascii="Times New Roman" w:hAnsi="Times New Roman"/>
          <w:sz w:val="21"/>
        </w:rPr>
        <w:t>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w:t>
      </w:r>
      <w:r>
        <w:rPr>
          <w:rFonts w:ascii="Times New Roman" w:hAnsi="Times New Roman"/>
          <w:sz w:val="21"/>
        </w:rPr>
        <w:t>ces, the original copyright holder who places the Library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w:t>
      </w:r>
      <w:r>
        <w:rPr>
          <w:rFonts w:ascii="Times New Roman" w:hAnsi="Times New Roman"/>
          <w:sz w:val="21"/>
        </w:rPr>
        <w:t xml:space="preserve">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w:t>
      </w:r>
      <w:r>
        <w:rPr>
          <w:rFonts w:ascii="Times New Roman" w:hAnsi="Times New Roman"/>
          <w:sz w:val="21"/>
        </w:rPr>
        <w:t>e option of following the terms and conditions either of that version or of any later version published by the Free Software Foundation. If the Library does not specify a license version number, you may choose any version ever published by the Free Softwar</w:t>
      </w:r>
      <w:r>
        <w:rPr>
          <w:rFonts w:ascii="Times New Roman" w:hAnsi="Times New Roman"/>
          <w:sz w:val="21"/>
        </w:rPr>
        <w:t>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w:t>
      </w:r>
      <w:r>
        <w:rPr>
          <w:rFonts w:ascii="Times New Roman" w:hAnsi="Times New Roman"/>
          <w:sz w:val="21"/>
        </w:rPr>
        <w:t xml:space="preserve">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LIBRARY IS WITH YOU. SHO</w:t>
      </w:r>
      <w:r>
        <w:rPr>
          <w:rFonts w:ascii="Times New Roman" w:hAnsi="Times New Roman"/>
          <w:sz w:val="21"/>
        </w:rPr>
        <w:t>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w:t>
      </w:r>
      <w:r>
        <w:rPr>
          <w:rFonts w:ascii="Times New Roman" w:hAnsi="Times New Roman"/>
          <w:sz w:val="21"/>
        </w:rPr>
        <w:t>E THE LIBRARY AS PERMITTED ABOVE, BE LIABLE TO YOU FOR DAMAGES, INCLUDING ANY GENERAL, SPECIAL, INCIDENTAL OR CONSEQUENTIAL DAMAGES ARISING OUT OF THE USE OR INABILITY TO USE THE LIBRARY (INCLUDING BUT NOT LIMITED TO LOSS OF DATA OR DATA BEING RENDERED INA</w:t>
      </w:r>
      <w:r>
        <w:rPr>
          <w:rFonts w:ascii="Times New Roman" w:hAnsi="Times New Roman"/>
          <w:sz w:val="21"/>
        </w:rPr>
        <w:t>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w:t>
      </w:r>
      <w:r>
        <w:rPr>
          <w:rFonts w:ascii="Times New Roman" w:hAnsi="Times New Roman"/>
          <w:sz w:val="21"/>
        </w:rPr>
        <w:t xml:space="preserv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w:t>
      </w:r>
      <w:r>
        <w:rPr>
          <w:rFonts w:ascii="Times New Roman" w:hAnsi="Times New Roman"/>
          <w:sz w:val="21"/>
        </w:rPr>
        <w:t xml:space="preserve">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w:t>
      </w:r>
      <w:r>
        <w:rPr>
          <w:rFonts w:ascii="Times New Roman" w:hAnsi="Times New Roman"/>
          <w:sz w:val="21"/>
        </w:rPr>
        <w:t>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w:t>
      </w:r>
      <w:r>
        <w:rPr>
          <w:rFonts w:ascii="Times New Roman" w:hAnsi="Times New Roman"/>
          <w:sz w:val="21"/>
        </w:rPr>
        <w:t>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w:t>
      </w:r>
      <w:r>
        <w:rPr>
          <w:rFonts w:ascii="Times New Roman" w:hAnsi="Times New Roman"/>
          <w:sz w:val="21"/>
        </w:rPr>
        <w:t>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w:t>
      </w:r>
      <w:r>
        <w:rPr>
          <w:rFonts w:ascii="Times New Roman" w:hAnsi="Times New Roman"/>
          <w:sz w:val="21"/>
        </w:rPr>
        <w:t>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w:t>
      </w:r>
      <w:r>
        <w:rPr>
          <w:rFonts w:ascii="Times New Roman" w:hAnsi="Times New Roman"/>
          <w:sz w:val="21"/>
        </w:rPr>
        <w:t>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w:t>
      </w:r>
      <w:r>
        <w:rPr>
          <w:rFonts w:ascii="Times New Roman" w:hAnsi="Times New Roman"/>
          <w:sz w:val="21"/>
        </w:rPr>
        <w:t>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w:t>
      </w:r>
      <w:r>
        <w:rPr>
          <w:rFonts w:ascii="Times New Roman" w:hAnsi="Times New Roman"/>
          <w:sz w:val="21"/>
        </w:rPr>
        <w:t>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w:t>
      </w:r>
      <w:r>
        <w:rPr>
          <w:rFonts w:ascii="Times New Roman" w:hAnsi="Times New Roman"/>
          <w:sz w:val="21"/>
        </w:rPr>
        <w:t>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w:t>
      </w:r>
      <w:r>
        <w:rPr>
          <w:rFonts w:ascii="Times New Roman" w:hAnsi="Times New Roman"/>
          <w:sz w:val="21"/>
        </w:rPr>
        <w:t>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w:t>
      </w:r>
      <w:r>
        <w:rPr>
          <w:rFonts w:ascii="Times New Roman" w:hAnsi="Times New Roman"/>
          <w:sz w:val="21"/>
        </w:rPr>
        <w:t>"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w:t>
      </w:r>
      <w:r>
        <w:rPr>
          <w:rFonts w:ascii="Times New Roman" w:hAnsi="Times New Roman"/>
          <w:sz w:val="21"/>
        </w:rPr>
        <w:t>ructure of either the Original Code or any previous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w:t>
      </w:r>
      <w:r>
        <w:rPr>
          <w:rFonts w:ascii="Times New Roman" w:hAnsi="Times New Roman"/>
          <w:sz w:val="21"/>
        </w:rPr>
        <w:t>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w:t>
      </w:r>
      <w:r>
        <w:rPr>
          <w:rFonts w:ascii="Times New Roman" w:hAnsi="Times New Roman"/>
          <w:sz w:val="21"/>
        </w:rPr>
        <w:t xml:space="preserve">elease under this License is not already </w:t>
      </w:r>
      <w:r>
        <w:rPr>
          <w:rFonts w:ascii="Times New Roman" w:hAnsi="Times New Roman"/>
          <w:sz w:val="21"/>
        </w:rPr>
        <w:lastRenderedPageBreak/>
        <w:t>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w:t>
      </w:r>
      <w:r>
        <w:rPr>
          <w:rFonts w:ascii="Times New Roman" w:hAnsi="Times New Roman"/>
          <w:sz w:val="21"/>
        </w:rPr>
        <w:t>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w:t>
      </w:r>
      <w:r>
        <w:rPr>
          <w:rFonts w:ascii="Times New Roman" w:hAnsi="Times New Roman"/>
          <w:sz w:val="21"/>
        </w:rPr>
        <w:t xml:space="preserve">cutable, or source code differential comparisons against either the Original Code or another well known, available Covered Code of the Contributor's choice. The Source Code can be in a compressed or archival form, provided the appropriate decompression or </w:t>
      </w:r>
      <w:r>
        <w:rPr>
          <w:rFonts w:ascii="Times New Roman" w:hAnsi="Times New Roman"/>
          <w:sz w:val="21"/>
        </w:rPr>
        <w:t>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w:t>
      </w:r>
      <w:r>
        <w:rPr>
          <w:rFonts w:ascii="Times New Roman" w:hAnsi="Times New Roman"/>
          <w:sz w:val="21"/>
        </w:rPr>
        <w:t xml:space="preserve">1. For legal entities, "You" includes any entity which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w:t>
      </w:r>
      <w:r>
        <w:rPr>
          <w:rFonts w:ascii="Times New Roman" w:hAnsi="Times New Roman"/>
          <w:sz w:val="21"/>
        </w:rPr>
        <w:t xml:space="preserve">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t>
      </w:r>
      <w:r>
        <w:rPr>
          <w:rFonts w:ascii="Times New Roman" w:hAnsi="Times New Roman"/>
          <w:sz w:val="21"/>
        </w:rPr>
        <w:t>-wide, royalty-free, non-exclusive license, subject to third party intellectual property claims:</w:t>
      </w:r>
      <w:r>
        <w:rPr>
          <w:rFonts w:ascii="Times New Roman" w:hAnsi="Times New Roman"/>
          <w:sz w:val="21"/>
        </w:rPr>
        <w:br/>
        <w:t xml:space="preserve">a. under intellectual property rights (other than patent or trademark) Licensable by Initial Developer to use, reproduce, modify, display, perform, sublicense </w:t>
      </w:r>
      <w:r>
        <w:rPr>
          <w:rFonts w:ascii="Times New Roman" w:hAnsi="Times New Roman"/>
          <w:sz w:val="21"/>
        </w:rPr>
        <w:t>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w:t>
      </w:r>
      <w:r>
        <w:rPr>
          <w:rFonts w:ascii="Times New Roman" w:hAnsi="Times New Roman"/>
          <w:sz w:val="21"/>
        </w:rPr>
        <w:t>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effective on the date Initial Developer first distributes Original Code under the terms of this License.</w:t>
      </w:r>
      <w:r>
        <w:rPr>
          <w:rFonts w:ascii="Times New Roman" w:hAnsi="Times New Roman"/>
          <w:sz w:val="21"/>
        </w:rPr>
        <w:br/>
        <w:t>d. Notwith</w:t>
      </w:r>
      <w:r>
        <w:rPr>
          <w:rFonts w:ascii="Times New Roman" w:hAnsi="Times New Roman"/>
          <w:sz w:val="21"/>
        </w:rPr>
        <w:t xml:space="preserve">standing Section 2.1 (b) above, no patent license is granted: 1) for code that You delete from the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xml:space="preserve">) the modification of the Original Code or ii) the combination of the </w:t>
      </w:r>
      <w:r>
        <w:rPr>
          <w:rFonts w:ascii="Times New Roman" w:hAnsi="Times New Roman"/>
          <w:sz w:val="21"/>
        </w:rPr>
        <w:t>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w:t>
      </w:r>
      <w:r>
        <w:rPr>
          <w:rFonts w:ascii="Times New Roman" w:hAnsi="Times New Roman"/>
          <w:sz w:val="21"/>
        </w:rPr>
        <w:t>n patent or trademark) Licensable by Contributor, to use, reproduce, modify, display, perform, sublicense and distribute the Modifications created by such Contributor (or portions thereof) either on an unmodified basis, with other Modifications, as Covered</w:t>
      </w:r>
      <w:r>
        <w:rPr>
          <w:rFonts w:ascii="Times New Roman" w:hAnsi="Times New Roman"/>
          <w:sz w:val="21"/>
        </w:rPr>
        <w:t xml:space="preserve">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w:t>
      </w:r>
      <w:r>
        <w:rPr>
          <w:rFonts w:ascii="Times New Roman" w:hAnsi="Times New Roman"/>
          <w:sz w:val="21"/>
        </w:rPr>
        <w:t>e, use, sell, offer for sale, have made, and/or otherwise dispose of: 1) Modifications made by that Contributor (or portions thereof); and 2) the combination of Modifications made by that Contributor with its Contributor Version (or portions of such combin</w:t>
      </w:r>
      <w:r>
        <w:rPr>
          <w:rFonts w:ascii="Times New Roman" w:hAnsi="Times New Roman"/>
          <w:sz w:val="21"/>
        </w:rPr>
        <w:t>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w:t>
      </w:r>
      <w:r>
        <w:rPr>
          <w:rFonts w:ascii="Times New Roman" w:hAnsi="Times New Roman"/>
          <w:sz w:val="21"/>
        </w:rPr>
        <w:t xml:space="preserve">as deleted from the Contributor Version; 2) separate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xml:space="preserve">) third </w:t>
      </w:r>
      <w:r>
        <w:rPr>
          <w:rFonts w:ascii="Times New Roman" w:hAnsi="Times New Roman"/>
          <w:sz w:val="21"/>
        </w:rPr>
        <w:lastRenderedPageBreak/>
        <w:t>party modifications of Contributor Version or ii) the combination of Modifications made by that Contributor with other software (exc</w:t>
      </w:r>
      <w:r>
        <w:rPr>
          <w:rFonts w:ascii="Times New Roman" w:hAnsi="Times New Roman"/>
          <w:sz w:val="21"/>
        </w:rPr>
        <w:t>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w:t>
      </w:r>
      <w:r>
        <w:rPr>
          <w:rFonts w:ascii="Times New Roman" w:hAnsi="Times New Roman"/>
          <w:sz w:val="21"/>
        </w:rPr>
        <w:t>eate or to which You contribute are governed by the terms of this License, including without limitation Section 2.2. The Source Code version of Covered Code may be distributed only under the terms of this License or a future version of this License release</w:t>
      </w:r>
      <w:r>
        <w:rPr>
          <w:rFonts w:ascii="Times New Roman" w:hAnsi="Times New Roman"/>
          <w:sz w:val="21"/>
        </w:rPr>
        <w:t>d under Section 6.1, and You must include a copy of this License with every copy of the Source Code You distribute. You may not offer or impose any terms on any Source Code version that alters or restricts the applicable version of this License or the reci</w:t>
      </w:r>
      <w:r>
        <w:rPr>
          <w:rFonts w:ascii="Times New Roman" w:hAnsi="Times New Roman"/>
          <w:sz w:val="21"/>
        </w:rPr>
        <w:t xml:space="preserve">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w:t>
      </w:r>
      <w:r>
        <w:rPr>
          <w:rFonts w:ascii="Times New Roman" w:hAnsi="Times New Roman"/>
          <w:sz w:val="21"/>
        </w:rPr>
        <w:t>ce Code form under the terms of this License either on the same media as an Executable version or via an accepted Electronic Distribution Mechanism to anyone to whom you made an Executable version available; and if made available via Electronic Distributio</w:t>
      </w:r>
      <w:r>
        <w:rPr>
          <w:rFonts w:ascii="Times New Roman" w:hAnsi="Times New Roman"/>
          <w:sz w:val="21"/>
        </w:rPr>
        <w:t>n Mechanism, must remain available for at least twelve (12) months after the date it initially became available, or at least six (6) months after a subsequent version of that particular Modification has been made available to such recipients. You are respo</w:t>
      </w:r>
      <w:r>
        <w:rPr>
          <w:rFonts w:ascii="Times New Roman" w:hAnsi="Times New Roman"/>
          <w:sz w:val="21"/>
        </w:rPr>
        <w:t>nsible for ensuring that the Source Code version remains available even if the Electronic Distribution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w:t>
      </w:r>
      <w:r>
        <w:rPr>
          <w:rFonts w:ascii="Times New Roman" w:hAnsi="Times New Roman"/>
          <w:sz w:val="21"/>
        </w:rPr>
        <w:t>cumenting the changes You made to create that Covered Code and the date of any change. You must include a prominent statement that the Modification is derived, directly or indirectly, from Original Code provided by the Initial Developer and including the n</w:t>
      </w:r>
      <w:r>
        <w:rPr>
          <w:rFonts w:ascii="Times New Roman" w:hAnsi="Times New Roman"/>
          <w:sz w:val="21"/>
        </w:rPr>
        <w:t xml:space="preserve">ame of the Initial Developer in (a) the Source Code,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w:t>
      </w:r>
      <w:r>
        <w:rPr>
          <w:rFonts w:ascii="Times New Roman" w:hAnsi="Times New Roman"/>
          <w:sz w:val="21"/>
        </w:rPr>
        <w:t>tributor has knowledge that a license under a third party's intellectual property rights is required to exercise the rights granted by such Contributor under Sections 2.1 or 2.2, Contributor must include a text file with the Source Code distribution titled</w:t>
      </w:r>
      <w:r>
        <w:rPr>
          <w:rFonts w:ascii="Times New Roman" w:hAnsi="Times New Roman"/>
          <w:sz w:val="21"/>
        </w:rPr>
        <w:t xml:space="preserve"> "LEGAL" which describes the claim and the party making the claim in sufficient detail that a recipient will know whom to contact. If Contributor obtains such knowledge after the Modification is made available as described in Section 3.2, Contributor shall</w:t>
      </w:r>
      <w:r>
        <w:rPr>
          <w:rFonts w:ascii="Times New Roman" w:hAnsi="Times New Roman"/>
          <w:sz w:val="21"/>
        </w:rPr>
        <w:t xml:space="preserve"> promptly modify the LEGAL file in all copies Contributor makes available thereafter and shall take other steps (such as notifying appropriate mailing lists or newsgroups) reasonably calculated to inform those who received the Covered Code that new knowled</w:t>
      </w:r>
      <w:r>
        <w:rPr>
          <w:rFonts w:ascii="Times New Roman" w:hAnsi="Times New Roman"/>
          <w:sz w:val="21"/>
        </w:rPr>
        <w:t>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w:t>
      </w:r>
      <w:r>
        <w:rPr>
          <w:rFonts w:ascii="Times New Roman" w:hAnsi="Times New Roman"/>
          <w:sz w:val="21"/>
        </w:rPr>
        <w:t xml:space="preserve">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w:t>
      </w:r>
      <w:r>
        <w:rPr>
          <w:rFonts w:ascii="Times New Roman" w:hAnsi="Times New Roman"/>
          <w:sz w:val="21"/>
        </w:rPr>
        <w:t>ficient rights to grant the rights conveyed by this License.</w:t>
      </w:r>
      <w:r>
        <w:rPr>
          <w:rFonts w:ascii="Times New Roman" w:hAnsi="Times New Roman"/>
          <w:sz w:val="21"/>
        </w:rPr>
        <w:br/>
        <w:t xml:space="preserve">3.5. Required Notices. You must duplicate the notice in Exhibit A in each file of the Source Code. If it is not </w:t>
      </w:r>
      <w:r>
        <w:rPr>
          <w:rFonts w:ascii="Times New Roman" w:hAnsi="Times New Roman"/>
          <w:sz w:val="21"/>
        </w:rPr>
        <w:lastRenderedPageBreak/>
        <w:t xml:space="preserve">possible to put such notice in a particular Source Code file due to its structure, </w:t>
      </w:r>
      <w:r>
        <w:rPr>
          <w:rFonts w:ascii="Times New Roman" w:hAnsi="Times New Roman"/>
          <w:sz w:val="21"/>
        </w:rPr>
        <w:t xml:space="preserve">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w:t>
      </w:r>
      <w:r>
        <w:rPr>
          <w:rFonts w:ascii="Times New Roman" w:hAnsi="Times New Roman"/>
          <w:sz w:val="21"/>
        </w:rPr>
        <w:t xml:space="preserve">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a fee for, warranty, support, indemnity or liability obl</w:t>
      </w:r>
      <w:r>
        <w:rPr>
          <w:rFonts w:ascii="Times New Roman" w:hAnsi="Times New Roman"/>
          <w:sz w:val="21"/>
        </w:rPr>
        <w:t xml:space="preserve">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any Contributor. You must make it absolutely clear than any such warranty, support, indemnity or liability obl</w:t>
      </w:r>
      <w:r>
        <w:rPr>
          <w:rFonts w:ascii="Times New Roman" w:hAnsi="Times New Roman"/>
          <w:sz w:val="21"/>
        </w:rPr>
        <w:t xml:space="preserve">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w:t>
      </w:r>
      <w:r>
        <w:rPr>
          <w:rFonts w:ascii="Times New Roman" w:hAnsi="Times New Roman"/>
          <w:sz w:val="21"/>
        </w:rPr>
        <w:t>ion of the Covered Code is available under the terms of this License, including a description of how and where You have fulfilled the obligations of Section 3.2. The notice must be conspicuously included in any notice in an Executable version, related docu</w:t>
      </w:r>
      <w:r>
        <w:rPr>
          <w:rFonts w:ascii="Times New Roman" w:hAnsi="Times New Roman"/>
          <w:sz w:val="21"/>
        </w:rPr>
        <w:t xml:space="preserve">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You may distribute the Executable version of Covered Code or ownership rights under a license of Your choice, which may contain terms different from this License</w:t>
      </w:r>
      <w:r>
        <w:rPr>
          <w:rFonts w:ascii="Times New Roman" w:hAnsi="Times New Roman"/>
          <w:sz w:val="21"/>
        </w:rPr>
        <w:t xml:space="preserve">, provided that You are in compliance with the terms of this License and that the license for the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w:t>
      </w:r>
      <w:r>
        <w:rPr>
          <w:rFonts w:ascii="Times New Roman" w:hAnsi="Times New Roman"/>
          <w:sz w:val="21"/>
        </w:rPr>
        <w:t>ribute the Executable version under a different license You must make it absolutely clear that any terms which differ from this License are offered by You alone, not by the Initial Developer or any Contributor. You hereby agree to indemnify the Initial Dev</w:t>
      </w:r>
      <w:r>
        <w:rPr>
          <w:rFonts w:ascii="Times New Roman" w:hAnsi="Times New Roman"/>
          <w:sz w:val="21"/>
        </w:rPr>
        <w:t xml:space="preserve">eloper and every Contributor for any liability incurred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Larger Works. You may create a Larger Work by combining Covered Code with other code not governed by the term</w:t>
      </w:r>
      <w:r>
        <w:rPr>
          <w:rFonts w:ascii="Times New Roman" w:hAnsi="Times New Roman"/>
          <w:sz w:val="21"/>
        </w:rPr>
        <w:t xml:space="preserve">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w:t>
      </w:r>
      <w:r>
        <w:rPr>
          <w:rFonts w:ascii="Times New Roman" w:hAnsi="Times New Roman"/>
          <w:sz w:val="21"/>
        </w:rPr>
        <w:t>o comply with any of the terms of this License with respect to some or all of the Covered Code due to statute, judicial order, or regulation then You must: (a) comply with the terms of this License to the maximum extent possible; and (b) describe the limit</w:t>
      </w:r>
      <w:r>
        <w:rPr>
          <w:rFonts w:ascii="Times New Roman" w:hAnsi="Times New Roman"/>
          <w:sz w:val="21"/>
        </w:rPr>
        <w:t>ations and the code they affect. Such description must be included in the LEGAL file described in Section 3.4 and must be included with all distributions of the Source Code. Except to the extent prohibited by statute or regulation, such description must be</w:t>
      </w:r>
      <w:r>
        <w:rPr>
          <w:rFonts w:ascii="Times New Roman" w:hAnsi="Times New Roman"/>
          <w:sz w:val="21"/>
        </w:rPr>
        <w:t xml:space="preserv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w:t>
      </w:r>
      <w:r>
        <w:rPr>
          <w:rFonts w:ascii="Times New Roman" w:hAnsi="Times New Roman"/>
          <w:sz w:val="21"/>
        </w:rPr>
        <w:t xml:space="preserve">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r>
      <w:r>
        <w:rPr>
          <w:rFonts w:ascii="Times New Roman" w:hAnsi="Times New Roman"/>
          <w:sz w:val="21"/>
        </w:rPr>
        <w:lastRenderedPageBreak/>
        <w:t>Once Cover</w:t>
      </w:r>
      <w:r>
        <w:rPr>
          <w:rFonts w:ascii="Times New Roman" w:hAnsi="Times New Roman"/>
          <w:sz w:val="21"/>
        </w:rPr>
        <w:t>ed Code has been published under a particular version of the License, You may always continue to use it under the terms of that version. You may also choose to use such Covered Code under the terms of any subsequent version of the License published by Nets</w:t>
      </w:r>
      <w:r>
        <w:rPr>
          <w:rFonts w:ascii="Times New Roman" w:hAnsi="Times New Roman"/>
          <w:sz w:val="21"/>
        </w:rPr>
        <w:t>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w:t>
      </w:r>
      <w:r>
        <w:rPr>
          <w:rFonts w:ascii="Times New Roman" w:hAnsi="Times New Roman"/>
          <w:sz w:val="21"/>
        </w:rPr>
        <w:t>h is not already Covered Code governed by this License), You must (a) rename Your license so that the phrases "Mozilla", "MOZILLAPL", "MOZPL", "Netscape", "MPL", "NPL" or any confusingly similar phrase do not appear in your license (except to note that you</w:t>
      </w:r>
      <w:r>
        <w:rPr>
          <w:rFonts w:ascii="Times New Roman" w:hAnsi="Times New Roman"/>
          <w:sz w:val="21"/>
        </w:rPr>
        <w:t>r license differs from this License) and (b) otherwise make it clear that Your version of the license contains terms which differ from the Mozilla Public License and Netscape Public License. (Filling in the name of the Initial Developer, Original Code or C</w:t>
      </w:r>
      <w:r>
        <w:rPr>
          <w:rFonts w:ascii="Times New Roman" w:hAnsi="Times New Roman"/>
          <w:sz w:val="21"/>
        </w:rPr>
        <w:t>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w:t>
      </w:r>
      <w:r>
        <w:rPr>
          <w:rFonts w:ascii="Times New Roman" w:hAnsi="Times New Roman"/>
          <w:sz w:val="21"/>
        </w:rPr>
        <w:t>D OR IMPLIED, INCLUDING, WITHOUT LIMITATION, WARRANTIES THAT THE COVERED CODE IS FREE OF DEFECTS, MERCHANTABLE, FIT FOR A PARTICULAR PURPOSE OR NON-INFRINGING. THE ENTIRE RISK AS TO THE QUALITY AND PERFORMANCE OF THE COVERED CODE IS WITH YOU. SHOULD ANY CO</w:t>
      </w:r>
      <w:r>
        <w:rPr>
          <w:rFonts w:ascii="Times New Roman" w:hAnsi="Times New Roman"/>
          <w:sz w:val="21"/>
        </w:rPr>
        <w:t>VERED CODE PROVE DEFECTIVE IN ANY RESPECT, YOU (NOT THE INITIAL DEVELOPER OR ANY OTHER CONTRIBUTOR) ASSUME THE COST OF ANY NECESSARY SERVICING, REPAIR OR CORRECTION. THIS DISCLAIMER OF WARRANTY CONSTITUTES AN ESSENTIAL PART OF THIS LICENSE. NO USE OF ANY C</w:t>
      </w:r>
      <w:r>
        <w:rPr>
          <w:rFonts w:ascii="Times New Roman" w:hAnsi="Times New Roman"/>
          <w:sz w:val="21"/>
        </w:rPr>
        <w:t>OVERED CODE IS AUTHORIZED HEREUNDER EXCEPT UNDER 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w:t>
      </w:r>
      <w:r>
        <w:rPr>
          <w:rFonts w:ascii="Times New Roman" w:hAnsi="Times New Roman"/>
          <w:sz w:val="21"/>
        </w:rPr>
        <w:t xml:space="preserve">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w:t>
      </w:r>
      <w:r>
        <w:rPr>
          <w:rFonts w:ascii="Times New Roman" w:hAnsi="Times New Roman"/>
          <w:sz w:val="21"/>
        </w:rPr>
        <w:t xml:space="preserve">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Initial Developer or Contributor against whom You file such action is referred to as "Participant") alleging </w:t>
      </w:r>
      <w:r>
        <w:rPr>
          <w:rFonts w:ascii="Times New Roman" w:hAnsi="Times New Roman"/>
          <w:sz w:val="21"/>
        </w:rPr>
        <w:t>that:</w:t>
      </w:r>
      <w:r>
        <w:rPr>
          <w:rFonts w:ascii="Times New Roman" w:hAnsi="Times New Roman"/>
          <w:sz w:val="21"/>
        </w:rPr>
        <w:br/>
        <w:t xml:space="preserve">a. such Participant's Contributor Version directly or indirectly infringes any patent, then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w:t>
      </w:r>
      <w:r>
        <w:rPr>
          <w:rFonts w:ascii="Times New Roman" w:hAnsi="Times New Roman"/>
          <w:sz w:val="21"/>
        </w:rPr>
        <w:t>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royalty for Your past and future use of Modifications made by such Participant, or (ii) withdraw Your litigation</w:t>
      </w:r>
      <w:r>
        <w:rPr>
          <w:rFonts w:ascii="Times New Roman" w:hAnsi="Times New Roman"/>
          <w:sz w:val="21"/>
        </w:rPr>
        <w:t xml:space="preserve"> claim with respect to the Contributor Version against such Participant. If within 60 days of notice, a reasonable royalty and payment arrangement are not mutually agreed upon in writing by the parties or the litigation claim is not withdrawn, the rights g</w:t>
      </w:r>
      <w:r>
        <w:rPr>
          <w:rFonts w:ascii="Times New Roman" w:hAnsi="Times New Roman"/>
          <w:sz w:val="21"/>
        </w:rPr>
        <w:t>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w:t>
      </w:r>
      <w:r>
        <w:rPr>
          <w:rFonts w:ascii="Times New Roman" w:hAnsi="Times New Roman"/>
          <w:sz w:val="21"/>
        </w:rPr>
        <w:t>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r>
      <w:r>
        <w:rPr>
          <w:rFonts w:ascii="Times New Roman" w:hAnsi="Times New Roman"/>
          <w:sz w:val="21"/>
        </w:rPr>
        <w:lastRenderedPageBreak/>
        <w:t>8.3. If You asser</w:t>
      </w:r>
      <w:r>
        <w:rPr>
          <w:rFonts w:ascii="Times New Roman" w:hAnsi="Times New Roman"/>
          <w:sz w:val="21"/>
        </w:rPr>
        <w:t>t a patent infringement claim against Participant alleging that such Participant's Contributor Version directly or indirectly infringes any patent where such claim is resolved (such as by license or settlement) prior to the initiation of patent infringemen</w:t>
      </w:r>
      <w:r>
        <w:rPr>
          <w:rFonts w:ascii="Times New Roman" w:hAnsi="Times New Roman"/>
          <w:sz w:val="21"/>
        </w:rPr>
        <w:t>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w:t>
      </w:r>
      <w:r>
        <w:rPr>
          <w:rFonts w:ascii="Times New Roman" w:hAnsi="Times New Roman"/>
          <w:sz w:val="21"/>
        </w:rPr>
        <w:t xml:space="preserve">.2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w:t>
      </w:r>
      <w:r>
        <w:rPr>
          <w:rFonts w:ascii="Times New Roman" w:hAnsi="Times New Roman"/>
          <w:sz w:val="21"/>
        </w:rPr>
        <w:t xml:space="preserve"> NO LEGAL THEORY, WHETHER TORT (INCLUDING NEGLIGENCE), CONTRACT, OR OTHERWISE, SHALL YOU, THE INITIAL DEVELOPER, ANY OTHER CONTRIBUTOR, OR ANY DISTRIBUTOR OF COVERED CODE, OR ANY SUPPLIER OF ANY OF SUCH PARTIES, BE LIABLE TO ANY PERSON FOR ANY INDIRECT, SP</w:t>
      </w:r>
      <w:r>
        <w:rPr>
          <w:rFonts w:ascii="Times New Roman" w:hAnsi="Times New Roman"/>
          <w:sz w:val="21"/>
        </w:rPr>
        <w:t xml:space="preserve">ECIAL, INCIDENTAL, OR CONSEQUENTIAL DAMAGES OF ANY CHARACTER INCLUDING, WITHOUT LIMITATION, DAMAGES FOR LOSS OF GOODWILL, WORK STOPPAGE, COMPUTER FAILURE OR MALFUNCTION, OR ANY AND ALL OTHER COMMERCIAL DAMAGES OR LOSSES, EVEN IF SUCH PARTY SHALL HAVE BEEN </w:t>
      </w:r>
      <w:r>
        <w:rPr>
          <w:rFonts w:ascii="Times New Roman" w:hAnsi="Times New Roman"/>
          <w:sz w:val="21"/>
        </w:rPr>
        <w:t>INFORMED OF THE POSSIBILITY OF SUCH DAMAGES. THIS LIMITATION OF LIABILITY SHALL NOT APPLY TO LIABILITY FOR DEATH OR PERSONAL INJURY RESULTING FROM SUCH PARTY'S NEGLIGENCE TO THE EXTENT APPLICABLE LAW PROHIBITS SUCH LIMITATION. SOME JURISDICTIONS DO NOT ALL</w:t>
      </w:r>
      <w:r>
        <w:rPr>
          <w:rFonts w:ascii="Times New Roman" w:hAnsi="Times New Roman"/>
          <w:sz w:val="21"/>
        </w:rPr>
        <w:t>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w:t>
      </w:r>
      <w:r>
        <w:rPr>
          <w:rFonts w:ascii="Times New Roman" w:hAnsi="Times New Roman"/>
          <w:sz w:val="21"/>
        </w:rPr>
        <w:t>sisting of "commercial computer software" and "commercial computer software documentation," as such terms are used in 48 C.F.R. 12.212 (Sept. 1995). Consistent with 48 C.F.R. 12.212 and 48 C.F.R. 227.7202-1 through 227.7202-4 (June 1995), all U.S. Governme</w:t>
      </w:r>
      <w:r>
        <w:rPr>
          <w:rFonts w:ascii="Times New Roman" w:hAnsi="Times New Roman"/>
          <w:sz w:val="21"/>
        </w:rPr>
        <w:t>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w:t>
      </w:r>
      <w:r>
        <w:rPr>
          <w:rFonts w:ascii="Times New Roman" w:hAnsi="Times New Roman"/>
          <w:sz w:val="21"/>
        </w:rPr>
        <w:t xml:space="preserve"> be reformed only to the extent necessary to make it enforceable. This License shall be governed by California law provisions (except to the extent applicable law, if any, provides otherwise), excluding its conflict-of-law provisions. With respect to dispu</w:t>
      </w:r>
      <w:r>
        <w:rPr>
          <w:rFonts w:ascii="Times New Roman" w:hAnsi="Times New Roman"/>
          <w:sz w:val="21"/>
        </w:rPr>
        <w:t>tes in which at least one party is a citizen of, or an entity chartered or registered to do business in the United States of America, any litigation relating to this License shall be subject to the jurisdiction of the Federal Courts of the Northern Distric</w:t>
      </w:r>
      <w:r>
        <w:rPr>
          <w:rFonts w:ascii="Times New Roman" w:hAnsi="Times New Roman"/>
          <w:sz w:val="21"/>
        </w:rPr>
        <w:t>t of California, with venue lying in Santa Clara County, California, with the losing party responsible for costs, including without limitation, court costs and reasonable attorneys' fees and expenses. The application of the United Nations Convention on Con</w:t>
      </w:r>
      <w:r>
        <w:rPr>
          <w:rFonts w:ascii="Times New Roman" w:hAnsi="Times New Roman"/>
          <w:sz w:val="21"/>
        </w:rPr>
        <w:t>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 xml:space="preserve">As between Initial </w:t>
      </w:r>
      <w:r>
        <w:rPr>
          <w:rFonts w:ascii="Times New Roman" w:hAnsi="Times New Roman"/>
          <w:sz w:val="21"/>
        </w:rPr>
        <w:t xml:space="preserve">Developer and the Contributors, each party is responsible for claims and damages arising,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w:t>
      </w:r>
      <w:r>
        <w:rPr>
          <w:rFonts w:ascii="Times New Roman" w:hAnsi="Times New Roman"/>
          <w:sz w:val="21"/>
        </w:rPr>
        <w:t>ility on an equitable basis. Nothing herein is intended or shall be deemed to constitute any admission of liability.</w:t>
      </w:r>
      <w:r>
        <w:rPr>
          <w:rFonts w:ascii="Times New Roman" w:hAnsi="Times New Roman"/>
          <w:sz w:val="21"/>
        </w:rPr>
        <w:br/>
      </w:r>
      <w:r>
        <w:rPr>
          <w:rFonts w:ascii="Times New Roman" w:hAnsi="Times New Roman"/>
          <w:sz w:val="21"/>
        </w:rPr>
        <w:lastRenderedPageBreak/>
        <w:t>13. Multiple-licensed code</w:t>
      </w:r>
      <w:r>
        <w:rPr>
          <w:rFonts w:ascii="Times New Roman" w:hAnsi="Times New Roman"/>
          <w:sz w:val="21"/>
        </w:rPr>
        <w:br/>
        <w:t>Initial Developer may designate portions of the Covered Code as "Multiple-Licensed". "Multiple-Licensed" means t</w:t>
      </w:r>
      <w:r>
        <w:rPr>
          <w:rFonts w:ascii="Times New Roman" w:hAnsi="Times New Roman"/>
          <w:sz w:val="21"/>
        </w:rPr>
        <w:t>hat the Initial Developer permits you to utilize portions of the Covered Code under Your choice 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w:t>
      </w:r>
      <w:r>
        <w:rPr>
          <w:rFonts w:ascii="Times New Roman" w:hAnsi="Times New Roman"/>
          <w:sz w:val="21"/>
        </w:rPr>
        <w:t xml:space="preserv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w:t>
      </w:r>
      <w:r>
        <w:rPr>
          <w:rFonts w:ascii="Times New Roman" w:hAnsi="Times New Roman"/>
          <w:sz w:val="21"/>
        </w:rPr>
        <w: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w:t>
      </w:r>
      <w:r>
        <w:rPr>
          <w:rFonts w:ascii="Times New Roman" w:hAnsi="Times New Roman"/>
          <w:sz w:val="21"/>
        </w:rPr>
        <w:t>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w:t>
      </w:r>
      <w:r>
        <w:rPr>
          <w:rFonts w:ascii="Times New Roman" w:hAnsi="Times New Roman"/>
          <w:sz w:val="21"/>
        </w:rPr>
        <w:t>this file may be used under the terms of the _____ license (the " [___] License"), in which case the provisions of [______] License are applicable instead of those above. If you wish to allow use of your version of this file only under the terms of the [__</w:t>
      </w:r>
      <w:r>
        <w:rPr>
          <w:rFonts w:ascii="Times New Roman" w:hAnsi="Times New Roman"/>
          <w:sz w:val="21"/>
        </w:rPr>
        <w:t>__] License and not to allow others to use your version of this file under the MPL, indicate your decision by deleting the provisions above and replace them with the notice and other provisions required by the [___] License. If you do not delete the provis</w:t>
      </w:r>
      <w:r>
        <w:rPr>
          <w:rFonts w:ascii="Times New Roman" w:hAnsi="Times New Roman"/>
          <w:sz w:val="21"/>
        </w:rPr>
        <w:t>ions above, a recipient may use your version of this file under either the MPL or the [___] License."</w:t>
      </w:r>
      <w:r>
        <w:rPr>
          <w:rFonts w:ascii="Times New Roman" w:hAnsi="Times New Roman"/>
          <w:sz w:val="21"/>
        </w:rPr>
        <w:br/>
      </w:r>
      <w:r>
        <w:rPr>
          <w:rFonts w:ascii="Times New Roman" w:hAnsi="Times New Roman"/>
          <w:sz w:val="21"/>
        </w:rPr>
        <w:br/>
        <w:t xml:space="preserve">NOTE: The text of this Exhibit A may differ slightly from the text of the notices in the Source Code files of the Original Code. You should use the text </w:t>
      </w:r>
      <w:r>
        <w:rPr>
          <w:rFonts w:ascii="Times New Roman" w:hAnsi="Times New Roman"/>
          <w:sz w:val="21"/>
        </w:rPr>
        <w:t>of this Exhibit A rather than the text found in the Original Code Source Code for Your Modifications.</w:t>
      </w:r>
    </w:p>
    <w:p w:rsidR="00413522" w:rsidRDefault="003032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13522" w:rsidRDefault="00303251">
      <w:r>
        <w:rPr>
          <w:rFonts w:ascii="Arial" w:hAnsi="Arial" w:cs="Arial"/>
        </w:rPr>
        <w:t>This product contains software whose rights holders license it on the terms of the GNU General Public License, version 2 (GPLv2) and/or ot</w:t>
      </w:r>
      <w:r>
        <w:rPr>
          <w:rFonts w:ascii="Arial" w:hAnsi="Arial" w:cs="Arial"/>
        </w:rPr>
        <w: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13522" w:rsidRDefault="00303251">
      <w:pPr>
        <w:rPr>
          <w:rFonts w:ascii="Arial" w:hAnsi="Arial" w:cs="Arial"/>
          <w:color w:val="0000FF"/>
          <w:u w:val="single"/>
        </w:rPr>
      </w:pPr>
      <w:r>
        <w:rPr>
          <w:rFonts w:ascii="Arial" w:hAnsi="Arial" w:cs="Arial" w:hint="eastAsia"/>
          <w:color w:val="0000FF"/>
          <w:u w:val="single"/>
        </w:rPr>
        <w:t>foss@huawei.com</w:t>
      </w:r>
    </w:p>
    <w:p w:rsidR="00413522" w:rsidRDefault="0030325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413522" w:rsidRDefault="003032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413522" w:rsidRDefault="00303251">
      <w:pPr>
        <w:rPr>
          <w:rFonts w:ascii="Arial" w:hAnsi="Arial" w:cs="Arial"/>
          <w:color w:val="000000"/>
        </w:rPr>
      </w:pPr>
      <w:r>
        <w:rPr>
          <w:rFonts w:ascii="Arial" w:hAnsi="Arial" w:cs="Arial"/>
          <w:color w:val="000000"/>
        </w:rPr>
        <w:t>This offer is valid to anyone in receipt of this information.</w:t>
      </w:r>
    </w:p>
    <w:p w:rsidR="00413522" w:rsidRDefault="00303251">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4135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251" w:rsidRDefault="00303251">
      <w:pPr>
        <w:spacing w:line="240" w:lineRule="auto"/>
      </w:pPr>
      <w:r>
        <w:separator/>
      </w:r>
    </w:p>
  </w:endnote>
  <w:endnote w:type="continuationSeparator" w:id="0">
    <w:p w:rsidR="00303251" w:rsidRDefault="00303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3522">
      <w:tc>
        <w:tcPr>
          <w:tcW w:w="1542" w:type="pct"/>
        </w:tcPr>
        <w:p w:rsidR="00413522" w:rsidRDefault="00303251">
          <w:pPr>
            <w:pStyle w:val="a6"/>
          </w:pPr>
          <w:r>
            <w:fldChar w:fldCharType="begin"/>
          </w:r>
          <w:r>
            <w:instrText xml:space="preserve"> DATE \@ "yyyy-MM-dd" </w:instrText>
          </w:r>
          <w:r>
            <w:fldChar w:fldCharType="separate"/>
          </w:r>
          <w:r w:rsidR="004D3103">
            <w:rPr>
              <w:noProof/>
            </w:rPr>
            <w:t>2021-12-31</w:t>
          </w:r>
          <w:r>
            <w:fldChar w:fldCharType="end"/>
          </w:r>
        </w:p>
      </w:tc>
      <w:tc>
        <w:tcPr>
          <w:tcW w:w="1853" w:type="pct"/>
        </w:tcPr>
        <w:p w:rsidR="00413522" w:rsidRDefault="00303251">
          <w:pPr>
            <w:pStyle w:val="a6"/>
            <w:ind w:firstLineChars="200" w:firstLine="360"/>
          </w:pPr>
          <w:r>
            <w:rPr>
              <w:rFonts w:hint="eastAsia"/>
            </w:rPr>
            <w:t>HUAWEI Confidential</w:t>
          </w:r>
        </w:p>
      </w:tc>
      <w:tc>
        <w:tcPr>
          <w:tcW w:w="1605" w:type="pct"/>
        </w:tcPr>
        <w:p w:rsidR="00413522" w:rsidRDefault="00303251">
          <w:pPr>
            <w:pStyle w:val="a6"/>
            <w:ind w:firstLine="360"/>
            <w:jc w:val="right"/>
          </w:pPr>
          <w:r>
            <w:t>Page</w:t>
          </w:r>
          <w:r>
            <w:fldChar w:fldCharType="begin"/>
          </w:r>
          <w:r>
            <w:instrText>PAGE</w:instrText>
          </w:r>
          <w:r>
            <w:fldChar w:fldCharType="separate"/>
          </w:r>
          <w:r w:rsidR="004D3103">
            <w:rPr>
              <w:noProof/>
            </w:rPr>
            <w:t>1</w:t>
          </w:r>
          <w:r>
            <w:fldChar w:fldCharType="end"/>
          </w:r>
          <w:r>
            <w:t>, Total</w:t>
          </w:r>
          <w:r>
            <w:fldChar w:fldCharType="begin"/>
          </w:r>
          <w:r>
            <w:instrText xml:space="preserve"> NUMPAGES  \* Arabic  \* MERGEFORMAT </w:instrText>
          </w:r>
          <w:r>
            <w:fldChar w:fldCharType="separate"/>
          </w:r>
          <w:r w:rsidR="004D3103">
            <w:rPr>
              <w:noProof/>
            </w:rPr>
            <w:t>17</w:t>
          </w:r>
          <w:r>
            <w:fldChar w:fldCharType="end"/>
          </w:r>
        </w:p>
      </w:tc>
    </w:tr>
  </w:tbl>
  <w:p w:rsidR="00413522" w:rsidRDefault="004135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251" w:rsidRDefault="00303251">
      <w:r>
        <w:separator/>
      </w:r>
    </w:p>
  </w:footnote>
  <w:footnote w:type="continuationSeparator" w:id="0">
    <w:p w:rsidR="00303251" w:rsidRDefault="00303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3522">
      <w:trPr>
        <w:cantSplit/>
        <w:trHeight w:hRule="exact" w:val="777"/>
      </w:trPr>
      <w:tc>
        <w:tcPr>
          <w:tcW w:w="492" w:type="pct"/>
          <w:tcBorders>
            <w:bottom w:val="single" w:sz="6" w:space="0" w:color="auto"/>
          </w:tcBorders>
        </w:tcPr>
        <w:p w:rsidR="00413522" w:rsidRDefault="003032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3522" w:rsidRDefault="00413522">
          <w:pPr>
            <w:ind w:left="420"/>
          </w:pPr>
        </w:p>
      </w:tc>
      <w:tc>
        <w:tcPr>
          <w:tcW w:w="3283" w:type="pct"/>
          <w:tcBorders>
            <w:bottom w:val="single" w:sz="6" w:space="0" w:color="auto"/>
          </w:tcBorders>
          <w:vAlign w:val="bottom"/>
        </w:tcPr>
        <w:p w:rsidR="00413522" w:rsidRDefault="00303251">
          <w:pPr>
            <w:pStyle w:val="a7"/>
            <w:ind w:firstLine="360"/>
          </w:pPr>
          <w:r>
            <w:t>OPEN SOURCE SOFTWARE NOTICE</w:t>
          </w:r>
        </w:p>
      </w:tc>
      <w:tc>
        <w:tcPr>
          <w:tcW w:w="1225" w:type="pct"/>
          <w:tcBorders>
            <w:bottom w:val="single" w:sz="6" w:space="0" w:color="auto"/>
          </w:tcBorders>
          <w:vAlign w:val="bottom"/>
        </w:tcPr>
        <w:p w:rsidR="00413522" w:rsidRDefault="00413522">
          <w:pPr>
            <w:pStyle w:val="a7"/>
            <w:ind w:firstLine="33"/>
          </w:pPr>
        </w:p>
      </w:tc>
    </w:tr>
  </w:tbl>
  <w:p w:rsidR="00413522" w:rsidRDefault="0041352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25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522"/>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103"/>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826B7D-19B4-4737-9344-F84415D15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7822</Words>
  <Characters>44590</Characters>
  <Application>Microsoft Office Word</Application>
  <DocSecurity>0</DocSecurity>
  <Lines>371</Lines>
  <Paragraphs>104</Paragraphs>
  <ScaleCrop>false</ScaleCrop>
  <Company>Huawei Technologies Co.,Ltd.</Company>
  <LinksUpToDate>false</LinksUpToDate>
  <CharactersWithSpaces>52308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(3)TcnR6LGPbbrbDlHXGFJsMxFUbHa79Ycuw+i3D7YviMEnZNitMZAEZQdOKXZNzl4zBD5KP45V
+oAxueCtGIdqRdijTO9peGnRQKrwzdtoiGEEZqtQiLBP0S8iamPLHNbg+9kJHsHiXpCNk2T2
nvViKo/z2KRDXL0DhdaL3pHc9E/Kr8BRWcjHs7Zk2zbQjNz6o5lczJ306U6oPbPPlpWoZlU/
CIVfvyy4zXXH+Q9AUd</vt:lpwstr>
  </property>
  <property fmtid="{D5CDD505-2E9C-101B-9397-08002B2CF9AE}" pid="11" name="_2015_ms_pID_7253431">
    <vt:lpwstr>4q9CAF72GB/P7+8SbFauqbBq8boXp5qe62wo3ewHw5D9l8koH2rl/s
yBF3tIpT7oNWNCX7oqkTtNHs9bR/Or235FwtZTG4OeafEkmb5gD+ihSImDHGTXLmspKglIbW
gz5U4S2DlMxOb8qo/TIoAZ+2VyizeiZCQJFXOaDm6LkZyndNErcA7Vi7KQSE4GPrdKYlUN5U
EyNXeksCBe/ZYQppJYhW5odTxf7zZg9PubBP</vt:lpwstr>
  </property>
  <property fmtid="{D5CDD505-2E9C-101B-9397-08002B2CF9AE}" pid="12" name="_2015_ms_pID_7253432">
    <vt:lpwstr>ecfi0W9K3PjOeUGXT7Pw4PVReIbjm86de00S
Ga0xVdiK4gPmSXvH6fto+yAhAwDQGRoaQCaJYZQuFjK/UX3Feu8=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1640953590</vt:lpwstr>
  </property>
</Properties>
</file>