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libev 4.33</w:t>
      </w:r>
    </w:p>
    <w:p>
      <w:pPr/>
      <w:r>
        <w:rPr>
          <w:rStyle w:val="13"/>
          <w:rFonts w:ascii="Arial" w:hAnsi="Arial"/>
          <w:b/>
        </w:rPr>
        <w:t xml:space="preserve">Copyright notice: </w:t>
      </w:r>
    </w:p>
    <w:p>
      <w:pPr/>
      <w:r>
        <w:rPr>
          <w:rStyle w:val="13"/>
          <w:rFonts w:ascii="宋体" w:hAnsi="宋体"/>
          <w:sz w:val="22"/>
        </w:rPr>
        <w:t>Copyright (c) 2007,2008,2010,2012 Marc Alexander Lehmann &lt;libev@schmorp.de&gt;</w:t>
        <w:br/>
        <w:t>Copyright (c) 2007,2008,2009,2010,2011,2012,2013,2016,2019 Marc Alexander Lehmann &lt;libev@schmorp.de&gt;</w:t>
        <w:br/>
        <w:t>Copyright (©) 2009-2015,2018-2020 Marc Alexander Lehmann &lt;libecb@schmorp.de&gt;</w:t>
        <w:br/>
        <w:t>Copyright (©) 2011 Emanuele Giaquinta All rights reserved.</w:t>
        <w:br/>
        <w:t>Copyright (c)2007,2008,2009,2010,2011,2012,2013 Marc Alexander Lehmann.</w:t>
        <w:br/>
        <w:t>Copyright (c) 2007,2008,2009,2010,2011 Marc Alexander Lehmann &lt;libev@schmorp.de&gt;</w:t>
        <w:br/>
        <w:t>Copyright (c) 2007,2008,2009,2010,2012 Marc Alexander Lehmann &lt;libev@schmorp.de&gt;</w:t>
        <w:br/>
        <w:t>Copyright (c) 2007,2008,2009,2010,2011,2012,2013,2019 Marc Alexander Lehmann &lt;libev@schmorp.de&gt;</w:t>
        <w:br/>
        <w:t>Copyright (c) 2007,2008,2009 Marc Alexander Lehmann &lt;libev@schmorp.de&gt;</w:t>
        <w:br/>
        <w:t>Copyright (c) 2007-2019 Marc Alexander Lehmann &lt;libev@schmorp.de&gt;</w:t>
        <w:br/>
        <w:t>Copyright (c) 2007,2008,2009,2010,2011,2016,2019 Marc Alexander Lehmann &lt;libev@schmorp.de&gt;</w:t>
        <w:br/>
        <w:t>Copyright (c) 2007-2020 Marc Alexander Lehmann &lt;libev@schmorp.de&gt;</w:t>
        <w:br/>
        <w:t>Copyright (c) 2007,2008,2010,2018,2020 Marc Alexander Lehmann &lt;libev@schmorp.de&gt;</w:t>
        <w:br/>
        <w:t>Copyright (c) 2019-2020 Marc Alexander Lehmann &lt;libev@schmorp.de&gt;</w:t>
        <w:br/>
        <w:t>Copyright (c) 2007,2008,2009,2010,2011,2016,2017,2019 Marc Alexander Lehmann &lt;libev@schmorp.de&gt;</w:t>
        <w:br/>
        <w:t>Copyright (c) 2007,2008,2009,2010,2011,2019 Marc Alexander Lehmann &lt;libev@schmorp.de&gt;</w:t>
        <w:br/>
        <w:t>Copyright (c) 2019 Marc Alexander Lehmann &lt;libev@schmorp.de&gt;</w:t>
        <w:br/>
      </w:r>
    </w:p>
    <w:p>
      <w:pPr/>
      <w:r>
        <w:rPr>
          <w:rStyle w:val="13"/>
          <w:rFonts w:ascii="Arial" w:hAnsi="Arial"/>
          <w:b/>
          <w:sz w:val="24"/>
        </w:rPr>
        <w:t xml:space="preserve">License: </w:t>
      </w:r>
      <w:r>
        <w:rPr>
          <w:rStyle w:val="13"/>
          <w:rFonts w:ascii="Arial" w:hAnsi="Arial"/>
          <w:sz w:val="21"/>
        </w:rPr>
        <w:t>BSD or GPLv2+</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