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openldap 2.6.5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1999-2003 The OpenLDAP Foundation, Redwood City, California, USA.  All rights reserved.  Permission to copy and distribute verbatim copies of this document is granted.</w:t>
      </w:r>
      <w:r>
        <w:rPr>
          <w:rFonts w:ascii="宋体" w:hAnsi="宋体"/>
          <w:sz w:val="22"/>
        </w:rPr>
        <w:br/>
      </w:r>
    </w:p>
    <w:p w:rsidR="00D63F71" w:rsidRDefault="005D0DE9">
      <w:pPr>
        <w:pStyle w:val="Default"/>
        <w:rPr>
          <w:sz w:val="21"/>
        </w:rPr>
      </w:pPr>
      <w:r>
        <w:rPr>
          <w:b/>
        </w:rPr>
        <w:t xml:space="preserve">License: </w:t>
      </w:r>
      <w:r>
        <w:rPr>
          <w:sz w:val="21"/>
        </w:rPr>
        <w:t>OLDAP-2.8</w:t>
      </w: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The OpenLDAP Public License</w:t>
      </w: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Version 2.8, 17 August 2003</w:t>
      </w:r>
    </w:p>
    <w:p w:rsidR="0001343B" w:rsidRPr="0001343B" w:rsidRDefault="0001343B" w:rsidP="0001343B">
      <w:pPr>
        <w:pStyle w:val="Default"/>
        <w:rPr>
          <w:rFonts w:ascii="宋体" w:hAnsi="宋体" w:cs="宋体"/>
          <w:sz w:val="22"/>
          <w:szCs w:val="22"/>
        </w:rPr>
      </w:pP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Redistribution and use of this software and associated documentation ("Software"), with or without modification, are permitted provided that the following conditions are met:</w:t>
      </w:r>
    </w:p>
    <w:p w:rsidR="0001343B" w:rsidRPr="0001343B" w:rsidRDefault="0001343B" w:rsidP="0001343B">
      <w:pPr>
        <w:pStyle w:val="Default"/>
        <w:rPr>
          <w:rFonts w:ascii="宋体" w:hAnsi="宋体" w:cs="宋体"/>
          <w:sz w:val="22"/>
          <w:szCs w:val="22"/>
        </w:rPr>
      </w:pP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1. Redistributions in source form must retain copyright statements and notices,</w:t>
      </w: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2. Redistributions in binary form must reproduce applicable copyright statements and notices, this list of conditions, and the following disclaimer in the documentation and/or other materials provided with the distribution, and</w:t>
      </w: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3. Redistributions must contain a verbatim copy of this document.</w:t>
      </w: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 xml:space="preserve">The OpenLDAP Foundation may revise this license from time to time. Each revision is </w:t>
      </w:r>
      <w:r w:rsidRPr="0001343B">
        <w:rPr>
          <w:rFonts w:ascii="宋体" w:hAnsi="宋体" w:cs="宋体"/>
          <w:sz w:val="22"/>
          <w:szCs w:val="22"/>
        </w:rPr>
        <w:lastRenderedPageBreak/>
        <w:t>distinguished by a version number. You may use this Software under terms of this license revision or under the terms of any subsequent revision of the license.</w:t>
      </w:r>
    </w:p>
    <w:p w:rsidR="0001343B" w:rsidRPr="0001343B" w:rsidRDefault="0001343B" w:rsidP="0001343B">
      <w:pPr>
        <w:pStyle w:val="Default"/>
        <w:rPr>
          <w:rFonts w:ascii="宋体" w:hAnsi="宋体" w:cs="宋体"/>
          <w:sz w:val="22"/>
          <w:szCs w:val="22"/>
        </w:rPr>
      </w:pP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THIS SOFTWARE IS PROVIDED BY THE OPENLDAP FOUNDATION AND ITS CONTRIBUTORS ``AS IS'' AND ANY EXPRESSED OR IMPLIED WARRANTIES, INCLUDING, BUT NOT LIMITED TO, THE IMPLIED WARRANTIES OF MERCHANTABILITY AND FITNESS FOR A PARTICULAR PURPOSE ARE DISCLAIMED. IN NO EVENT SHALL THE OPENLDAP FOUNDATION, ITS CONTRIBUTORS, OR THE AUTHOR(S) OR OWNER(S) OF THE SOFTWARE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01343B" w:rsidRPr="0001343B" w:rsidRDefault="0001343B" w:rsidP="0001343B">
      <w:pPr>
        <w:pStyle w:val="Default"/>
        <w:rPr>
          <w:rFonts w:ascii="宋体" w:hAnsi="宋体" w:cs="宋体"/>
          <w:sz w:val="22"/>
          <w:szCs w:val="22"/>
        </w:rPr>
      </w:pP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The names of the authors and copyright holders must not be used in advertising or otherwise to promote the sale, use or other dealing in this Software without specific, written prior permission. Title to copyright in this Software shall at all times remain with copyright holders.</w:t>
      </w:r>
    </w:p>
    <w:p w:rsidR="0001343B" w:rsidRPr="0001343B" w:rsidRDefault="0001343B" w:rsidP="0001343B">
      <w:pPr>
        <w:pStyle w:val="Default"/>
        <w:rPr>
          <w:rFonts w:ascii="宋体" w:hAnsi="宋体" w:cs="宋体"/>
          <w:sz w:val="22"/>
          <w:szCs w:val="22"/>
        </w:rPr>
      </w:pPr>
    </w:p>
    <w:p w:rsidR="0001343B" w:rsidRPr="0001343B" w:rsidRDefault="0001343B" w:rsidP="0001343B">
      <w:pPr>
        <w:pStyle w:val="Default"/>
        <w:rPr>
          <w:rFonts w:ascii="宋体" w:hAnsi="宋体" w:cs="宋体"/>
          <w:sz w:val="22"/>
          <w:szCs w:val="22"/>
        </w:rPr>
      </w:pPr>
      <w:r w:rsidRPr="0001343B">
        <w:rPr>
          <w:rFonts w:ascii="宋体" w:hAnsi="宋体" w:cs="宋体"/>
          <w:sz w:val="22"/>
          <w:szCs w:val="22"/>
        </w:rPr>
        <w:t>OpenLDAP is a registered trademark of the OpenLDAP Foundation.</w:t>
      </w:r>
    </w:p>
    <w:p w:rsidR="0001343B" w:rsidRPr="0001343B" w:rsidRDefault="0001343B" w:rsidP="0001343B">
      <w:pPr>
        <w:pStyle w:val="Default"/>
        <w:rPr>
          <w:rFonts w:ascii="宋体" w:hAnsi="宋体" w:cs="宋体"/>
          <w:sz w:val="22"/>
          <w:szCs w:val="22"/>
        </w:rPr>
      </w:pPr>
    </w:p>
    <w:p w:rsidR="0001343B" w:rsidRDefault="0001343B" w:rsidP="0001343B">
      <w:pPr>
        <w:pStyle w:val="Default"/>
        <w:rPr>
          <w:rFonts w:ascii="宋体" w:hAnsi="宋体" w:cs="宋体" w:hint="eastAsia"/>
          <w:sz w:val="22"/>
          <w:szCs w:val="22"/>
        </w:rPr>
      </w:pPr>
      <w:r w:rsidRPr="0001343B">
        <w:rPr>
          <w:rFonts w:ascii="宋体" w:hAnsi="宋体" w:cs="宋体"/>
          <w:sz w:val="22"/>
          <w:szCs w:val="22"/>
        </w:rPr>
        <w:t>Copyright 1999-2003 The OpenLDAP Foundation, Redwood City, California, USA. All Rights Reserved. Permission to copy and distribute verbatim copies of this document is granted.</w:t>
      </w:r>
      <w:bookmarkStart w:id="0" w:name="_GoBack"/>
      <w:bookmarkEnd w:id="0"/>
    </w:p>
    <w:p w:rsidR="00D63F71" w:rsidRDefault="00D63F71">
      <w:pPr>
        <w:pStyle w:val="Default"/>
        <w:rPr>
          <w:rFonts w:ascii="宋体" w:hAnsi="宋体" w:cs="宋体"/>
          <w:sz w:val="22"/>
          <w:szCs w:val="22"/>
        </w:rPr>
      </w:pP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4DD" w:rsidRDefault="00D274DD">
      <w:pPr>
        <w:spacing w:line="240" w:lineRule="auto"/>
      </w:pPr>
      <w:r>
        <w:separator/>
      </w:r>
    </w:p>
  </w:endnote>
  <w:endnote w:type="continuationSeparator" w:id="0">
    <w:p w:rsidR="00D274DD" w:rsidRDefault="00D274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01343B">
            <w:rPr>
              <w:noProof/>
            </w:rPr>
            <w:t>2024-05-17</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74DD">
            <w:fldChar w:fldCharType="begin"/>
          </w:r>
          <w:r w:rsidR="00D274DD">
            <w:instrText xml:space="preserve"> NUMPAGES  \* Arabic  \* MERGEFORMAT </w:instrText>
          </w:r>
          <w:r w:rsidR="00D274DD">
            <w:fldChar w:fldCharType="separate"/>
          </w:r>
          <w:r w:rsidR="00B93B3B">
            <w:rPr>
              <w:noProof/>
            </w:rPr>
            <w:t>1</w:t>
          </w:r>
          <w:r w:rsidR="00D274DD">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4DD" w:rsidRDefault="00D274DD">
      <w:r>
        <w:separator/>
      </w:r>
    </w:p>
  </w:footnote>
  <w:footnote w:type="continuationSeparator" w:id="0">
    <w:p w:rsidR="00D274DD" w:rsidRDefault="00D27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343B"/>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74DD"/>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01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507</Words>
  <Characters>2891</Characters>
  <Application>Microsoft Office Word</Application>
  <DocSecurity>0</DocSecurity>
  <Lines>24</Lines>
  <Paragraphs>6</Paragraphs>
  <ScaleCrop>false</ScaleCrop>
  <Company>Huawei Technologies Co.,Ltd.</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2024-05-17T08:56:00Z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(3)808v7PDpbVjuFhuPt2vKOPiNbVFIjzFZf79zNlTZgGW7zphdGFxY8xmSCuzgxd4AMimcNtFN
Blpm1bsG9JeWr9NZzZI5ZUeha636NYSoe9XwtNFgc5+uuHQmiOc5LGUJBeXVymJN0SjiW7DR
rcHzbYz2aRWbNQCiIJLocRkVk03BaHPdPuWszkimmzEWrjPiCrQNDj/ulaq0ewCwlsh/WE9e
50ptCwz2t/5lq0GUD4</vt:lpwstr>
  </property>
  <property fmtid="{D5CDD505-2E9C-101B-9397-08002B2CF9AE}" pid="11" name="_2015_ms_pID_7253431">
    <vt:lpwstr>7CYB3prPyPqaxHzwqbmMLqzWlKLs6UoL/RFfEQPz2d7Z1tpXyHUaZe
FqA0Y4vmhHyGCM/VgEJq0WvjfGV8FsHGC0NyY/yEXROJpdjHm4WDNQaauQzFU+u4TDeVk38G
RYvPMI4QwFKC3eINj9CsHf8222xWqakMQeJO4K1AfUqz3UETe12LYf7ZbdUxiu7qu6kkiOvj
mbnQd9SZPVXJX9QeF9UsdTUZbpFjYJweaiCa</vt:lpwstr>
  </property>
  <property fmtid="{D5CDD505-2E9C-101B-9397-08002B2CF9AE}" pid="12" name="_2015_ms_pID_7253432">
    <vt:lpwstr>I6K81nC/2scKx4gs4CTqtUAUVEhEs47WdBjO
PQRlyWVfMf3Hma789GCAxuTb3mtM8SkURqYk1jPDWbhPxGmNoaU=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1715936053</vt:lpwstr>
  </property>
</Properties>
</file>