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pdf-inspector</w:t>
      </w:r>
      <w:r>
        <w:rPr>
          <w:rStyle w:val="a0"/>
          <w:rFonts w:ascii="微软雅黑" w:hAnsi="微软雅黑"/>
          <w:b w:val="0"/>
          <w:sz w:val="21"/>
        </w:rPr>
        <w:t xml:space="preserve"> 1.3.0</w:t>
      </w:r>
    </w:p>
    <w:p>
      <w:pPr/>
      <w:r>
        <w:rPr>
          <w:rStyle w:val="a0"/>
          <w:rFonts w:ascii="Arial" w:hAnsi="Arial"/>
          <w:b/>
        </w:rPr>
        <w:t xml:space="preserve">Copyright notice: </w:t>
      </w:r>
    </w:p>
    <w:p>
      <w:pPr/>
    </w:p>
    <w:p>
      <w:pPr/>
      <w:r>
        <w:rPr>
          <w:rStyle w:val="a0"/>
          <w:b/>
        </w:rPr>
        <w:t xml:space="preserve">License: </w:t>
      </w:r>
      <w:r>
        <w:rPr>
          <w:rStyle w:val="a0"/>
          <w:sz w:val="21"/>
        </w:rPr>
        <w:t>Ruby</w:t>
      </w:r>
    </w:p>
    <w:p>
      <w:pPr/>
      <w:r>
        <w:rPr>
          <w:rStyle w:val="a0"/>
          <w:rFonts w:ascii="Times New Roman" w:hAnsi="Times New Roman"/>
          <w:sz w:val="21"/>
        </w:rPr>
        <w:t>Ruby</w:t>
      </w:r>
      <w:r>
        <w:rPr>
          <w:rStyle w:val="a0"/>
          <w:rFonts w:ascii="Times New Roman" w:hAnsi="Times New Roman"/>
          <w:sz w:val="21"/>
        </w:rPr>
        <w:br/>
        <w:t xml:space="preserve">1. You may make and give </w:t>
      </w:r>
      <w:r>
        <w:rPr>
          <w:rStyle w:val="a0"/>
          <w:rFonts w:ascii="Times New Roman" w:hAnsi="Times New Roman"/>
          <w:sz w:val="21"/>
        </w:rPr>
        <w:t>away verbatim copies of the source form of the software</w:t>
      </w:r>
      <w:r>
        <w:rPr>
          <w:rStyle w:val="a0"/>
          <w:rFonts w:ascii="Times New Roman" w:hAnsi="Times New Roman"/>
          <w:sz w:val="21"/>
        </w:rPr>
        <w:br/>
        <w:t>without restriction, provided that you duplicate all of the original copyright</w:t>
      </w:r>
      <w:r>
        <w:rPr>
          <w:rStyle w:val="a0"/>
          <w:rFonts w:ascii="Times New Roman" w:hAnsi="Times New Roman"/>
          <w:sz w:val="21"/>
        </w:rPr>
        <w:br/>
        <w:t>notices and associated disclaimers.</w:t>
      </w:r>
      <w:r>
        <w:rPr>
          <w:rStyle w:val="a0"/>
          <w:rFonts w:ascii="Times New Roman" w:hAnsi="Times New Roman"/>
          <w:sz w:val="21"/>
        </w:rPr>
        <w:br/>
      </w:r>
      <w:r>
        <w:rPr>
          <w:rStyle w:val="a0"/>
          <w:rFonts w:ascii="Times New Roman" w:hAnsi="Times New Roman"/>
          <w:sz w:val="21"/>
        </w:rPr>
        <w:br/>
        <w:t>2. You may modify your copy of the software in any way, provided that you</w:t>
      </w:r>
      <w:r>
        <w:rPr>
          <w:rStyle w:val="a0"/>
          <w:rFonts w:ascii="Times New Roman" w:hAnsi="Times New Roman"/>
          <w:sz w:val="21"/>
        </w:rPr>
        <w:br/>
        <w:t>do at leas</w:t>
      </w:r>
      <w:r>
        <w:rPr>
          <w:rStyle w:val="a0"/>
          <w:rFonts w:ascii="Times New Roman" w:hAnsi="Times New Roman"/>
          <w:sz w:val="21"/>
        </w:rPr>
        <w:t>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place your modifications in the Public Domain or otherwise make them Freely</w:t>
      </w:r>
      <w:r>
        <w:rPr>
          <w:rStyle w:val="a0"/>
          <w:rFonts w:ascii="Times New Roman" w:hAnsi="Times New Roman"/>
          <w:sz w:val="21"/>
        </w:rPr>
        <w:br/>
        <w:t>Available, such as by posting said modifications to Usenet or an equivalent</w:t>
      </w:r>
      <w:r>
        <w:rPr>
          <w:rStyle w:val="a0"/>
          <w:rFonts w:ascii="Times New Roman" w:hAnsi="Times New Roman"/>
          <w:sz w:val="21"/>
        </w:rPr>
        <w:br/>
        <w:t>medium, or by allowing the author to include your modifications in the softw</w:t>
      </w:r>
      <w:r>
        <w:rPr>
          <w:rStyle w:val="a0"/>
          <w:rFonts w:ascii="Times New Roman" w:hAnsi="Times New Roman"/>
          <w:sz w:val="21"/>
        </w:rPr>
        <w:t>are.</w:t>
      </w:r>
      <w:r>
        <w:rPr>
          <w:rStyle w:val="a0"/>
          <w:rFonts w:ascii="Times New Roman" w:hAnsi="Times New Roman"/>
          <w:sz w:val="21"/>
        </w:rPr>
        <w:br/>
      </w:r>
      <w:r>
        <w:rPr>
          <w:rStyle w:val="a0"/>
          <w:rFonts w:ascii="Times New Roman" w:hAnsi="Times New Roman"/>
          <w:sz w:val="21"/>
        </w:rPr>
        <w:br/>
        <w:t xml:space="preserve">   b) </w:t>
      </w:r>
      <w:r>
        <w:rPr>
          <w:rStyle w:val="a0"/>
          <w:rFonts w:ascii="Times New Roman" w:hAnsi="Times New Roman"/>
          <w:sz w:val="21"/>
        </w:rPr>
        <w:t>use</w:t>
      </w:r>
      <w:r>
        <w:rPr>
          <w:rStyle w:val="a0"/>
          <w:rFonts w:ascii="Times New Roman" w:hAnsi="Times New Roman"/>
          <w:sz w:val="21"/>
        </w:rPr>
        <w:t xml:space="preserve"> the modified software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give</w:t>
      </w:r>
      <w:r>
        <w:rPr>
          <w:rStyle w:val="a0"/>
          <w:rFonts w:ascii="Times New Roman" w:hAnsi="Times New Roman"/>
          <w:sz w:val="21"/>
        </w:rPr>
        <w:t xml:space="preserve"> non-standard binaries non-standard names, with instructions on where</w:t>
      </w:r>
      <w:r>
        <w:rPr>
          <w:rStyle w:val="a0"/>
          <w:rFonts w:ascii="Times New Roman" w:hAnsi="Times New Roman"/>
          <w:sz w:val="21"/>
        </w:rPr>
        <w:br/>
      </w:r>
      <w:r>
        <w:rPr>
          <w:rStyle w:val="a0"/>
          <w:rFonts w:ascii="Times New Roman" w:hAnsi="Times New Roman"/>
          <w:sz w:val="21"/>
        </w:rPr>
        <w:t>to get the original software distribution.</w:t>
      </w:r>
      <w:r>
        <w:rPr>
          <w:rStyle w:val="a0"/>
          <w:rFonts w:ascii="Times New Roman" w:hAnsi="Times New Roman"/>
          <w:sz w:val="21"/>
        </w:rPr>
        <w:br/>
      </w:r>
      <w:r>
        <w:rPr>
          <w:rStyle w:val="a0"/>
          <w:rFonts w:ascii="Times New Roman" w:hAnsi="Times New Roman"/>
          <w:sz w:val="21"/>
        </w:rPr>
        <w:br/>
        <w:t xml:space="preserve">   d) </w:t>
      </w:r>
      <w:r>
        <w:rPr>
          <w:rStyle w:val="a0"/>
          <w:rFonts w:ascii="Times New Roman" w:hAnsi="Times New Roman"/>
          <w:sz w:val="21"/>
        </w:rPr>
        <w:t>make</w:t>
      </w:r>
      <w:r>
        <w:rPr>
          <w:rStyle w:val="a0"/>
          <w:rFonts w:ascii="Times New Roman" w:hAnsi="Times New Roman"/>
          <w:sz w:val="21"/>
        </w:rPr>
        <w:t xml:space="preserve"> other distribution arrangements with th</w:t>
      </w:r>
      <w:r>
        <w:rPr>
          <w:rStyle w:val="a0"/>
          <w:rFonts w:ascii="Times New Roman" w:hAnsi="Times New Roman"/>
          <w:sz w:val="21"/>
        </w:rPr>
        <w:t>e author.</w:t>
      </w:r>
      <w:r>
        <w:rPr>
          <w:rStyle w:val="a0"/>
          <w:rFonts w:ascii="Times New Roman" w:hAnsi="Times New Roman"/>
          <w:sz w:val="21"/>
        </w:rPr>
        <w:br/>
      </w:r>
      <w:r>
        <w:rPr>
          <w:rStyle w:val="a0"/>
          <w:rFonts w:ascii="Times New Roman" w:hAnsi="Times New Roman"/>
          <w:sz w:val="21"/>
        </w:rPr>
        <w:br/>
        <w:t>3. You may distribute the software in object code or binary form, provided</w:t>
      </w:r>
      <w:r>
        <w:rPr>
          <w:rStyle w:val="a0"/>
          <w:rFonts w:ascii="Times New Roman" w:hAnsi="Times New Roman"/>
          <w:sz w:val="21"/>
        </w:rPr>
        <w:br/>
        <w:t>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the binaries and library files of the software, together with</w:t>
      </w:r>
      <w:r>
        <w:rPr>
          <w:rStyle w:val="a0"/>
          <w:rFonts w:ascii="Times New Roman" w:hAnsi="Times New Roman"/>
          <w:sz w:val="21"/>
        </w:rPr>
        <w:br/>
        <w:t>instructions (in the manual page or equivalent) on</w:t>
      </w:r>
      <w:r>
        <w:rPr>
          <w:rStyle w:val="a0"/>
          <w:rFonts w:ascii="Times New Roman" w:hAnsi="Times New Roman"/>
          <w:sz w:val="21"/>
        </w:rPr>
        <w:t xml:space="preserve"> where to get the original</w:t>
      </w:r>
      <w:r>
        <w:rPr>
          <w:rStyle w:val="a0"/>
          <w:rFonts w:ascii="Times New Roman" w:hAnsi="Times New Roman"/>
          <w:sz w:val="21"/>
        </w:rPr>
        <w:br/>
        <w:t>distribution.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software.</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give</w:t>
      </w:r>
      <w:r>
        <w:rPr>
          <w:rStyle w:val="a0"/>
          <w:rFonts w:ascii="Times New Roman" w:hAnsi="Times New Roman"/>
          <w:sz w:val="21"/>
        </w:rPr>
        <w:t xml:space="preserve"> non-standard binaries non-standard names, with instructions on where</w:t>
      </w:r>
      <w:r>
        <w:rPr>
          <w:rStyle w:val="a0"/>
          <w:rFonts w:ascii="Times New Roman" w:hAnsi="Times New Roman"/>
          <w:sz w:val="21"/>
        </w:rPr>
        <w:br/>
        <w:t>to get the original software distribution.</w:t>
      </w:r>
      <w:r>
        <w:rPr>
          <w:rStyle w:val="a0"/>
          <w:rFonts w:ascii="Times New Roman" w:hAnsi="Times New Roman"/>
          <w:sz w:val="21"/>
        </w:rPr>
        <w:br/>
      </w:r>
      <w:r>
        <w:rPr>
          <w:rStyle w:val="a0"/>
          <w:rFonts w:ascii="Times New Roman" w:hAnsi="Times New Roman"/>
          <w:sz w:val="21"/>
        </w:rPr>
        <w:br/>
        <w:t xml:space="preserve">   d) </w:t>
      </w:r>
      <w:r>
        <w:rPr>
          <w:rStyle w:val="a0"/>
          <w:rFonts w:ascii="Times New Roman" w:hAnsi="Times New Roman"/>
          <w:sz w:val="21"/>
        </w:rPr>
        <w:t>make</w:t>
      </w:r>
      <w:r>
        <w:rPr>
          <w:rStyle w:val="a0"/>
          <w:rFonts w:ascii="Times New Roman" w:hAnsi="Times New Roman"/>
          <w:sz w:val="21"/>
        </w:rPr>
        <w:t xml:space="preserve"> o</w:t>
      </w:r>
      <w:r>
        <w:rPr>
          <w:rStyle w:val="a0"/>
          <w:rFonts w:ascii="Times New Roman" w:hAnsi="Times New Roman"/>
          <w:sz w:val="21"/>
        </w:rPr>
        <w:t>ther distribution arrangements with the author.</w:t>
      </w:r>
      <w:r>
        <w:rPr>
          <w:rStyle w:val="a0"/>
          <w:rFonts w:ascii="Times New Roman" w:hAnsi="Times New Roman"/>
          <w:sz w:val="21"/>
        </w:rPr>
        <w:br/>
      </w:r>
      <w:r>
        <w:rPr>
          <w:rStyle w:val="a0"/>
          <w:rFonts w:ascii="Times New Roman" w:hAnsi="Times New Roman"/>
          <w:sz w:val="21"/>
        </w:rPr>
        <w:br/>
        <w:t xml:space="preserve">4. You may modify and include the part of the software into any other </w:t>
      </w:r>
      <w:r>
        <w:rPr>
          <w:rStyle w:val="a0"/>
          <w:rFonts w:ascii="Times New Roman" w:hAnsi="Times New Roman"/>
          <w:sz w:val="21"/>
        </w:rPr>
        <w:t>software</w:t>
      </w:r>
      <w:r>
        <w:rPr>
          <w:rStyle w:val="a0"/>
          <w:rFonts w:ascii="Times New Roman" w:hAnsi="Times New Roman"/>
          <w:sz w:val="21"/>
        </w:rPr>
        <w:br/>
        <w:t>(possibly commercial). But some files in the distribution are not written</w:t>
      </w:r>
      <w:r>
        <w:rPr>
          <w:rStyle w:val="a0"/>
          <w:rFonts w:ascii="Times New Roman" w:hAnsi="Times New Roman"/>
          <w:sz w:val="21"/>
        </w:rPr>
        <w:br/>
        <w:t>by the author, so that they are not under these terms.</w:t>
      </w:r>
      <w:r>
        <w:rPr>
          <w:rStyle w:val="a0"/>
          <w:rFonts w:ascii="Times New Roman" w:hAnsi="Times New Roman"/>
          <w:sz w:val="21"/>
        </w:rPr>
        <w:br/>
      </w:r>
      <w:r>
        <w:rPr>
          <w:rStyle w:val="a0"/>
          <w:rFonts w:ascii="Times New Roman" w:hAnsi="Times New Roman"/>
          <w:sz w:val="21"/>
        </w:rPr>
        <w:br/>
        <w:t>For the list of those files and their copying conditions, see the file LEGAL.</w:t>
      </w:r>
      <w:r>
        <w:rPr>
          <w:rStyle w:val="a0"/>
          <w:rFonts w:ascii="Times New Roman" w:hAnsi="Times New Roman"/>
          <w:sz w:val="21"/>
        </w:rPr>
        <w:br/>
      </w:r>
      <w:r>
        <w:rPr>
          <w:rStyle w:val="a0"/>
          <w:rFonts w:ascii="Times New Roman" w:hAnsi="Times New Roman"/>
          <w:sz w:val="21"/>
        </w:rPr>
        <w:br/>
        <w:t>5. The scripts and library files supplied as input to or produced as output</w:t>
      </w:r>
      <w:r>
        <w:rPr>
          <w:rStyle w:val="a0"/>
          <w:rFonts w:ascii="Times New Roman" w:hAnsi="Times New Roman"/>
          <w:sz w:val="21"/>
        </w:rPr>
        <w:br/>
        <w:t>from the software do not automatically fall under the copyright of the software,</w:t>
      </w:r>
      <w:r>
        <w:rPr>
          <w:rStyle w:val="a0"/>
          <w:rFonts w:ascii="Times New Roman" w:hAnsi="Times New Roman"/>
          <w:sz w:val="21"/>
        </w:rPr>
        <w:br/>
        <w:t>but belong to whom</w:t>
      </w:r>
      <w:r>
        <w:rPr>
          <w:rStyle w:val="a0"/>
          <w:rFonts w:ascii="Times New Roman" w:hAnsi="Times New Roman"/>
          <w:sz w:val="21"/>
        </w:rPr>
        <w:t>ever generated them, and may be sold commercially, and may</w:t>
      </w:r>
      <w:r>
        <w:rPr>
          <w:rStyle w:val="a0"/>
          <w:rFonts w:ascii="Times New Roman" w:hAnsi="Times New Roman"/>
          <w:sz w:val="21"/>
        </w:rPr>
        <w:br/>
        <w:t>be aggregated with this software.</w:t>
      </w:r>
      <w:r>
        <w:rPr>
          <w:rStyle w:val="a0"/>
          <w:rFonts w:ascii="Times New Roman" w:hAnsi="Times New Roman"/>
          <w:sz w:val="21"/>
        </w:rPr>
        <w:br/>
      </w:r>
      <w:r>
        <w:rPr>
          <w:rStyle w:val="a0"/>
          <w:rFonts w:ascii="Times New Roman" w:hAnsi="Times New Roman"/>
          <w:sz w:val="21"/>
        </w:rPr>
        <w:br/>
        <w:t>6. THIS SOFTWARE IS PROVIDED "AS IS" AND WITHOUT ANY EXPRESS OR IMPLIED WARRANTIES</w:t>
      </w:r>
      <w:r>
        <w:rPr>
          <w:rStyle w:val="a0"/>
          <w:rFonts w:ascii="Times New Roman" w:hAnsi="Times New Roman"/>
          <w:sz w:val="21"/>
        </w:rPr>
        <w:t>,</w:t>
      </w:r>
      <w:r>
        <w:rPr>
          <w:rStyle w:val="a0"/>
          <w:rFonts w:ascii="Times New Roman" w:hAnsi="Times New Roman"/>
          <w:sz w:val="21"/>
        </w:rPr>
        <w:br/>
        <w:t>INCLUDING, WITHOUT LIMITATION, THE IMPLIED WARRANTIES OF MERCHANTABILITY AND</w:t>
      </w:r>
      <w:r>
        <w:rPr>
          <w:rStyle w:val="a0"/>
          <w:rFonts w:ascii="Times New Roman" w:hAnsi="Times New Roman"/>
          <w:sz w:val="21"/>
        </w:rPr>
        <w:br/>
        <w:t>F</w:t>
      </w:r>
      <w:r>
        <w:rPr>
          <w:rStyle w:val="a0"/>
          <w:rFonts w:ascii="Times New Roman" w:hAnsi="Times New Roman"/>
          <w:sz w:val="21"/>
        </w:rPr>
        <w:t>ITNESS FOR A PARTICULAR PURPOSE.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