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qt5-ukui-platformtheme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KylinSoft Co., Ltd.</w:t>
        <w:br/>
        <w:t>Copyright (c) 2023, kylinsoft co., ltd.</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LGPL-3.0-or-later and 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