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feedbackd 0.8.4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Purism SPC 2022-2024 The Phosh Developers</w:t>
        <w:br/>
        <w:t>Copyright (c) 2020 Purism SPC 2023-2025 The Phosh Developers</w:t>
        <w:br/>
        <w:t>Copyright (c) 2023 Purism SPC</w:t>
        <w:br/>
        <w:t>Copyright (c) 2020 Purism SPC SPDX-License-Identifier: GPL-3.0+</w:t>
        <w:br/>
        <w:t>Copyright (c) 2023 Purism SPC SPDX-License-Identifier: GPL-3.0+</w:t>
        <w:br/>
        <w:t>Copyright (c) 2020 Purism SPC</w:t>
        <w:br/>
        <w:t>Copyright (c) 2020 Purism SPC 2024 The Phosh Developers SPDX-License-Identifier: GPL-3.0+</w:t>
        <w:br/>
        <w:t>Copyright (c) 2022 Purism SPC</w:t>
        <w:br/>
        <w:t>Copyright (c) 2022 The Phosh Developers</w:t>
        <w:br/>
        <w:t>Copyright (c) 2007 Free Software Foundation, Inc. &lt;http:fsf.org/&gt;</w:t>
        <w:br/>
        <w:t>Copyright (c) 2023 The Phosh Developers</w:t>
        <w:br/>
        <w:t>Copyright (c) 2023 Guido Günther</w:t>
        <w:br/>
        <w:t>Copyright (c) 2023 Dylan Van Assche &lt;me@dylanvanassche.be&gt;</w:t>
        <w:br/>
        <w:t>Copyright (c) 1991, 1999 Free Software Foundation, Inc.</w:t>
        <w:br/>
        <w:t>Copyright (c) 2020 Purism SPC 2023-2024 The Phosh Developers</w:t>
        <w:br/>
        <w:t>SPDX-FileCopyrightText: 2024 The Phosh Developers SPDX-License-Identifier: GPL-3.0-or-later</w:t>
        <w:br/>
        <w:t>Copyright (c) 2022-2023 The Phosh Developers</w:t>
        <w:br/>
        <w:t>Copyright (c) 2022 Guido Günther</w:t>
        <w:br/>
        <w:t>Copyright (c) 2022 Guido Günther &lt;agx@sigxcpu.org&gt;</w:t>
        <w:br/>
        <w:t>Copyright (c) 2024 The Phosh Developers</w:t>
        <w:br/>
        <w:t>Copyright (c) 2024 The Phosh Developers SPDX-License-Identifier: GPL-3.0-or-later</w:t>
        <w:br/>
        <w:t>Copyright (c) 2024 The Phosh Developers SPDX-License-Identifier: GPL-3.0+</w:t>
        <w:br/>
        <w:t>Copyright (c) 2020 Purism SPC 2024-2025 The Phosh Developers</w:t>
        <w:br/>
        <w:t>Copyright (c) 2020 Purism SPC 2025 The Phosh Developers</w:t>
        <w:br/>
        <w:t>Copyright (c) 2025 The Phosh Developers</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