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python-watchdog 6.0.0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2018-2024 Mickaël Schoentgen &amp; contributors</w:t>
        <w:br/>
        <w:t>Copyright 2014-2018 Thomas Amland &amp; contributors</w:t>
        <w:br/>
        <w:t>Copyright 2011-2012 Yesudeep Mangalapilly</w:t>
        <w:br/>
        <w:t>Copyright 2011-2012 Yesudeep Mangalapilly</w:t>
        <w:br/>
        <w:t>Copyright 2012-2018 Google, Inc.</w:t>
        <w:br/>
        <w:t>Copyright 2014-2018 Thomas Amland &amp; contributors</w:t>
        <w:br/>
        <w:t>COPYRIGHT f2010-2024, {AUTHORNAME}</w:t>
        <w:br/>
        <w:t>Copyright 2012-2014 Google, Inc.</w:t>
        <w:br/>
        <w:t>Copyright 2011-2012 Yesudeep Mangalapilly &lt;yesudeep@gmail.com&gt;</w:t>
        <w:br/>
        <w:t>Copyright 2010-2011 Malthe Borch &lt;mborch@gmail.com&gt;</w:t>
        <w:br/>
        <w:t>Copyright 2012-2014 Google, Inc.</w:t>
        <w:br/>
        <w:t>Copyright 2018-2024 Mickaël Schoentgen &amp; contributors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