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perl-experimental 0.025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copyrightyear   = 2013</w:t>
        <w:br/>
        <w:t>Copyright (c) 2006, 2008 Junio C Hamano</w:t>
        <w:b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(3)x0toRgERvBu4nIDeZQWOH9X2K//zPxNk0g8Nct1nMNJ1vZSR0amqAfq7WOA/Pxjc/NOI7lPz
54na7ZESWIKUJLBoNbWS10Yu6laf6vF7eGkE9LsDf3zLb6pxPQMid6bP3Vm13RGOGo5UotIN
Zf/l5ORVvTfmzyXRUQTxm+8Tj0EyMtiJ13lWgdaT/0waK2+mvFmfkZNePH85SrgEUFHICw9s
28lFrcf/znyyJi/2qZ</vt:lpwstr>
  </property>
  <property fmtid="{D5CDD505-2E9C-101B-9397-08002B2CF9AE}" pid="11" name="_2015_ms_pID_7253431">
    <vt:lpwstr>aeYfkKZYruoGyVrsHhIuQclrWQth27/cAam3NsUUGInBB4c9g33ynB
1ZQIj7uvZYuDdFfJkddJWjYyrmhvWJADWsFrToEiw9kZeeEzfvbGIaV6cVGCxpy21YzYSo25
iR/fUpmexHTje3DLF/v1eLUMVisN5SifmBQHQEs3mIDGSBHqyzVu7g4W4OSjrAtUUVL4Dso5
POGO1u//prXLWh5qAeqEuaI7YD4N3yIyOlNS</vt:lpwstr>
  </property>
  <property fmtid="{D5CDD505-2E9C-101B-9397-08002B2CF9AE}" pid="12" name="_2015_ms_pID_7253432">
    <vt:lpwstr>hPeGwqb6nblx7xXxQlNWrZU853gVnc+CVW62
aqxhNDL0btW4xl+cL5Ir/cV664O5r2FZhrc25vjbT3ii2a7uoG4=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