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python-lz4 4.3.3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2012-2013, Steeve Morin All rights reserved.</w:t>
        <w:br/>
        <w:t>copyright u2016, 2017, 2018 python-lz4 developers</w:t>
        <w:br/>
        <w:t>Copyright (c) 2012-2016, Yann Collet.</w:t>
        <w:br/>
        <w:t>Copyright (c) 2012-2016, Yann Collet</w:t>
        <w:br/>
        <w:t>Copyright (c) 2019, Samuel Martin All rights reserved.</w:t>
        <w:br/>
        <w:t>Copyright (c) 2011-2016, Yann Collet.</w:t>
        <w:br/>
        <w:t>Copyright (c) 2011-2020, Yann Collet.</w:t>
        <w:br/>
        <w:t>Copyright (c) 2012-2018, Steeve Morin, Jonathan Underwood All rights reserved.</w:t>
        <w:br/>
        <w:t>Copyright (c) 2015, 2016 Jerry Ryle and Jonathan G. Underwood All rights reserved.</w:t>
        <w:br/>
        <w:t>Copyright (c) 2016 Jonathan Underwood All rights reserved.</w:t>
        <w:br/>
      </w:r>
    </w:p>
    <w:p>
      <w:pPr>
        <w:spacing w:line="420" w:lineRule="exact"/>
        <w:rPr>
          <w:rFonts w:hint="eastAsia"/>
        </w:rPr>
      </w:pPr>
      <w:r>
        <w:rPr>
          <w:rFonts w:ascii="Arial" w:hAnsi="Arial"/>
          <w:b/>
          <w:sz w:val="24"/>
        </w:rPr>
        <w:t xml:space="preserve">License: </w:t>
      </w:r>
      <w:r>
        <w:rPr>
          <w:rFonts w:ascii="Arial" w:hAnsi="Arial"/>
          <w:sz w:val="21"/>
        </w:rPr>
        <w:t>BSD and Zlib</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